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DACA" w14:textId="2B4E48D1" w:rsidR="00190147" w:rsidRPr="00190147" w:rsidRDefault="00190147" w:rsidP="00190147">
      <w:r w:rsidRPr="00190147">
        <w:rPr>
          <w:b/>
          <w:bCs/>
        </w:rPr>
        <w:t>Date:</w:t>
      </w:r>
      <w:r w:rsidRPr="00190147">
        <w:t> Thursday, </w:t>
      </w:r>
      <w:r w:rsidR="008564D3">
        <w:t>October</w:t>
      </w:r>
      <w:r w:rsidRPr="00190147">
        <w:t xml:space="preserve"> 2</w:t>
      </w:r>
      <w:r w:rsidR="008564D3">
        <w:t>3</w:t>
      </w:r>
      <w:r w:rsidRPr="00190147">
        <w:t xml:space="preserve">, </w:t>
      </w:r>
      <w:proofErr w:type="gramStart"/>
      <w:r w:rsidRPr="00190147">
        <w:t>2025</w:t>
      </w:r>
      <w:proofErr w:type="gramEnd"/>
      <w:r w:rsidRPr="00190147">
        <w:t> </w:t>
      </w:r>
      <w:r w:rsidRPr="00190147">
        <w:br/>
      </w:r>
      <w:r w:rsidRPr="00190147">
        <w:rPr>
          <w:b/>
          <w:bCs/>
        </w:rPr>
        <w:t>Time:</w:t>
      </w:r>
      <w:r w:rsidRPr="00190147">
        <w:t> 4:00 pm </w:t>
      </w:r>
      <w:r w:rsidRPr="00190147">
        <w:br/>
      </w:r>
      <w:r w:rsidRPr="00190147">
        <w:rPr>
          <w:b/>
          <w:bCs/>
        </w:rPr>
        <w:t>Location:</w:t>
      </w:r>
      <w:r w:rsidRPr="00190147">
        <w:t> Virtual Teams Meeting &amp; Brooks Conference Room ICW 219P </w:t>
      </w:r>
    </w:p>
    <w:p w14:paraId="0D5D40E4" w14:textId="77777777" w:rsidR="00190147" w:rsidRPr="00190147" w:rsidRDefault="00190147" w:rsidP="00190147">
      <w:r w:rsidRPr="00190147">
        <w:rPr>
          <w:b/>
          <w:bCs/>
        </w:rPr>
        <w:t>Facilitator:</w:t>
      </w:r>
      <w:r w:rsidRPr="00190147">
        <w:t> Mr. Gabe McLaughlin – President of Faculty Senate </w:t>
      </w:r>
    </w:p>
    <w:p w14:paraId="0A158CA6" w14:textId="049B526C" w:rsidR="00741EC9" w:rsidRDefault="00190147" w:rsidP="00190147">
      <w:r w:rsidRPr="00190147">
        <w:rPr>
          <w:b/>
          <w:bCs/>
        </w:rPr>
        <w:t>In Attendance:</w:t>
      </w:r>
      <w:r w:rsidRPr="00190147">
        <w:t> </w:t>
      </w:r>
      <w:r w:rsidRPr="00190147">
        <w:br/>
      </w:r>
      <w:r w:rsidRPr="00190147">
        <w:rPr>
          <w:b/>
          <w:bCs/>
        </w:rPr>
        <w:t>Officers Present:</w:t>
      </w:r>
      <w:r w:rsidRPr="00190147">
        <w:t> Mr. Gabe McLaughlin, Dr. Morgan Presley, Mr. Ross Lowrance, Ms. Eva Patterson, Ms. Jean Ann Rushing </w:t>
      </w:r>
      <w:r w:rsidRPr="00190147">
        <w:br/>
      </w:r>
      <w:r w:rsidRPr="00190147">
        <w:rPr>
          <w:b/>
          <w:bCs/>
        </w:rPr>
        <w:t>Senators Present:</w:t>
      </w:r>
      <w:r w:rsidRPr="00190147">
        <w:t> Ms. Chelsea Cozort, Ms. Stephanie Davenport, Mr. Stephen Schroeppel, Ms. Dawn Wright, Ms. Sarah Hough, Mr. Keith Dinwiddie, Mr. David Hamilton</w:t>
      </w:r>
      <w:r>
        <w:t xml:space="preserve">, </w:t>
      </w:r>
      <w:r w:rsidRPr="00190147">
        <w:t>Mr. Landon Vinson, Dr. Danyel Anderson </w:t>
      </w:r>
    </w:p>
    <w:p w14:paraId="4D8F2592" w14:textId="7CFD234A" w:rsidR="00190147" w:rsidRPr="00190147" w:rsidRDefault="00741EC9" w:rsidP="00190147">
      <w:r>
        <w:rPr>
          <w:b/>
          <w:bCs/>
        </w:rPr>
        <w:t>Senators Absent</w:t>
      </w:r>
      <w:r w:rsidRPr="00741EC9">
        <w:rPr>
          <w:b/>
          <w:bCs/>
        </w:rPr>
        <w:t xml:space="preserve">: </w:t>
      </w:r>
      <w:r w:rsidRPr="00741EC9">
        <w:t>Dr. Kristall Fears, Ms. Nikki Wallen</w:t>
      </w:r>
      <w:r w:rsidR="00190147" w:rsidRPr="00190147">
        <w:br/>
      </w:r>
    </w:p>
    <w:p w14:paraId="10BB1403" w14:textId="666749B2" w:rsidR="00190147" w:rsidRPr="00190147" w:rsidRDefault="00190147" w:rsidP="008E6925">
      <w:pPr>
        <w:pStyle w:val="ListParagraph"/>
        <w:numPr>
          <w:ilvl w:val="0"/>
          <w:numId w:val="6"/>
        </w:numPr>
      </w:pPr>
      <w:r w:rsidRPr="00190147">
        <w:t>Call to Order</w:t>
      </w:r>
    </w:p>
    <w:p w14:paraId="73FB67DE" w14:textId="2AAFEA05" w:rsidR="00190147" w:rsidRPr="00190147" w:rsidRDefault="00190147" w:rsidP="008E6925">
      <w:pPr>
        <w:pStyle w:val="ListParagraph"/>
        <w:numPr>
          <w:ilvl w:val="1"/>
          <w:numId w:val="6"/>
        </w:numPr>
      </w:pPr>
      <w:r w:rsidRPr="00190147">
        <w:t>Roll Call</w:t>
      </w:r>
    </w:p>
    <w:p w14:paraId="0ECC9302" w14:textId="179FFFA1" w:rsidR="00190147" w:rsidRPr="00190147" w:rsidRDefault="00190147" w:rsidP="008E6925">
      <w:pPr>
        <w:pStyle w:val="ListParagraph"/>
        <w:numPr>
          <w:ilvl w:val="0"/>
          <w:numId w:val="6"/>
        </w:numPr>
      </w:pPr>
      <w:r w:rsidRPr="00190147">
        <w:t>Approval of Meeting Minutes</w:t>
      </w:r>
    </w:p>
    <w:p w14:paraId="593061CE" w14:textId="5FDFE432" w:rsidR="00190147" w:rsidRPr="00190147" w:rsidRDefault="00190147" w:rsidP="008E6925">
      <w:pPr>
        <w:pStyle w:val="ListParagraph"/>
        <w:numPr>
          <w:ilvl w:val="1"/>
          <w:numId w:val="6"/>
        </w:numPr>
      </w:pPr>
      <w:r w:rsidRPr="00190147">
        <w:t>August 2025</w:t>
      </w:r>
    </w:p>
    <w:p w14:paraId="302510E0" w14:textId="7449582F" w:rsidR="00190147" w:rsidRPr="00190147" w:rsidRDefault="00190147" w:rsidP="008E6925">
      <w:pPr>
        <w:pStyle w:val="ListParagraph"/>
        <w:numPr>
          <w:ilvl w:val="1"/>
          <w:numId w:val="6"/>
        </w:numPr>
      </w:pPr>
      <w:r w:rsidRPr="00190147">
        <w:t>September 2025</w:t>
      </w:r>
    </w:p>
    <w:p w14:paraId="19053094" w14:textId="33607770" w:rsidR="00190147" w:rsidRPr="00190147" w:rsidRDefault="00190147" w:rsidP="008E6925">
      <w:pPr>
        <w:pStyle w:val="ListParagraph"/>
        <w:numPr>
          <w:ilvl w:val="0"/>
          <w:numId w:val="6"/>
        </w:numPr>
      </w:pPr>
      <w:r w:rsidRPr="00190147">
        <w:t>Reports/Announcements</w:t>
      </w:r>
    </w:p>
    <w:p w14:paraId="77255103" w14:textId="300292D0" w:rsidR="00190147" w:rsidRDefault="00190147" w:rsidP="008E6925">
      <w:pPr>
        <w:pStyle w:val="ListParagraph"/>
        <w:numPr>
          <w:ilvl w:val="1"/>
          <w:numId w:val="6"/>
        </w:numPr>
      </w:pPr>
      <w:r w:rsidRPr="00190147">
        <w:t>Treasurer’s Report</w:t>
      </w:r>
    </w:p>
    <w:p w14:paraId="58259730" w14:textId="77777777" w:rsidR="004A5BBD" w:rsidRDefault="008564D3" w:rsidP="008E6925">
      <w:pPr>
        <w:pStyle w:val="ListParagraph"/>
        <w:numPr>
          <w:ilvl w:val="2"/>
          <w:numId w:val="6"/>
        </w:numPr>
      </w:pPr>
      <w:r>
        <w:t>Nothing spent</w:t>
      </w:r>
    </w:p>
    <w:p w14:paraId="6DA1E995" w14:textId="0D6E364B" w:rsidR="00190147" w:rsidRDefault="00190147" w:rsidP="008E6925">
      <w:pPr>
        <w:pStyle w:val="ListParagraph"/>
        <w:numPr>
          <w:ilvl w:val="1"/>
          <w:numId w:val="6"/>
        </w:numPr>
      </w:pPr>
      <w:r w:rsidRPr="00190147">
        <w:t>Council Reports</w:t>
      </w:r>
    </w:p>
    <w:p w14:paraId="5C592BD3" w14:textId="08C7E248" w:rsidR="008564D3" w:rsidRDefault="008564D3" w:rsidP="008E6925">
      <w:pPr>
        <w:pStyle w:val="ListParagraph"/>
        <w:numPr>
          <w:ilvl w:val="2"/>
          <w:numId w:val="6"/>
        </w:numPr>
      </w:pPr>
      <w:r>
        <w:t>Academic Council</w:t>
      </w:r>
    </w:p>
    <w:p w14:paraId="0819C70C" w14:textId="34CBD9E3" w:rsidR="008564D3" w:rsidRDefault="008564D3" w:rsidP="008E6925">
      <w:pPr>
        <w:pStyle w:val="ListParagraph"/>
        <w:numPr>
          <w:ilvl w:val="3"/>
          <w:numId w:val="6"/>
        </w:numPr>
      </w:pPr>
      <w:r>
        <w:t>Four Community College Degrees</w:t>
      </w:r>
    </w:p>
    <w:p w14:paraId="3A718A86" w14:textId="2BAC327E" w:rsidR="008564D3" w:rsidRDefault="008564D3" w:rsidP="008E6925">
      <w:pPr>
        <w:pStyle w:val="ListParagraph"/>
        <w:numPr>
          <w:ilvl w:val="1"/>
          <w:numId w:val="6"/>
        </w:numPr>
      </w:pPr>
      <w:r>
        <w:t>Admin Withdraw Taskforce</w:t>
      </w:r>
    </w:p>
    <w:p w14:paraId="06EB9229" w14:textId="56D80AB7" w:rsidR="008564D3" w:rsidRDefault="008564D3" w:rsidP="008E6925">
      <w:pPr>
        <w:pStyle w:val="ListParagraph"/>
        <w:numPr>
          <w:ilvl w:val="2"/>
          <w:numId w:val="6"/>
        </w:numPr>
      </w:pPr>
      <w:r>
        <w:t>Potential punishment for Faculty who do it wrong</w:t>
      </w:r>
    </w:p>
    <w:p w14:paraId="19D26FEF" w14:textId="47D94C39" w:rsidR="008564D3" w:rsidRDefault="008564D3" w:rsidP="008E6925">
      <w:pPr>
        <w:pStyle w:val="ListParagraph"/>
        <w:numPr>
          <w:ilvl w:val="2"/>
          <w:numId w:val="6"/>
        </w:numPr>
      </w:pPr>
      <w:r>
        <w:t>IT cannot automate the process/too expensive</w:t>
      </w:r>
    </w:p>
    <w:p w14:paraId="7F5FF5E1" w14:textId="54B8F071" w:rsidR="00D618BA" w:rsidRDefault="00D618BA" w:rsidP="00D618BA">
      <w:pPr>
        <w:pStyle w:val="ListParagraph"/>
        <w:numPr>
          <w:ilvl w:val="1"/>
          <w:numId w:val="6"/>
        </w:numPr>
      </w:pPr>
      <w:r>
        <w:t>Executive Council</w:t>
      </w:r>
    </w:p>
    <w:p w14:paraId="2BE4B099" w14:textId="1FAB8CBF" w:rsidR="008564D3" w:rsidRPr="00190147" w:rsidRDefault="008564D3" w:rsidP="008E6925">
      <w:pPr>
        <w:pStyle w:val="ListParagraph"/>
        <w:numPr>
          <w:ilvl w:val="2"/>
          <w:numId w:val="6"/>
        </w:numPr>
      </w:pPr>
      <w:r>
        <w:t>No changes for health care plans</w:t>
      </w:r>
    </w:p>
    <w:p w14:paraId="778ADEF4" w14:textId="389E56FC" w:rsidR="00190147" w:rsidRPr="00190147" w:rsidRDefault="00190147" w:rsidP="00D618BA">
      <w:pPr>
        <w:pStyle w:val="ListParagraph"/>
        <w:numPr>
          <w:ilvl w:val="0"/>
          <w:numId w:val="6"/>
        </w:numPr>
      </w:pPr>
      <w:r w:rsidRPr="00190147">
        <w:t>Old Business</w:t>
      </w:r>
    </w:p>
    <w:p w14:paraId="25983126" w14:textId="03E13389" w:rsidR="00190147" w:rsidRPr="00190147" w:rsidRDefault="00190147" w:rsidP="00D618BA">
      <w:pPr>
        <w:pStyle w:val="ListParagraph"/>
        <w:numPr>
          <w:ilvl w:val="1"/>
          <w:numId w:val="6"/>
        </w:numPr>
      </w:pPr>
      <w:r w:rsidRPr="00190147">
        <w:t>Pay increases for completing advanced degrees</w:t>
      </w:r>
    </w:p>
    <w:p w14:paraId="5AA2580B" w14:textId="42BE6166" w:rsidR="00190147" w:rsidRDefault="00190147" w:rsidP="00D618BA">
      <w:pPr>
        <w:pStyle w:val="ListParagraph"/>
        <w:numPr>
          <w:ilvl w:val="1"/>
          <w:numId w:val="6"/>
        </w:numPr>
      </w:pPr>
      <w:r w:rsidRPr="00190147">
        <w:t>Other updates from HR</w:t>
      </w:r>
    </w:p>
    <w:p w14:paraId="13610659" w14:textId="0779BEC2" w:rsidR="008564D3" w:rsidRDefault="008564D3" w:rsidP="008A3C99">
      <w:pPr>
        <w:pStyle w:val="ListParagraph"/>
        <w:numPr>
          <w:ilvl w:val="2"/>
          <w:numId w:val="6"/>
        </w:numPr>
      </w:pPr>
      <w:r>
        <w:t>Cannot consider changing the payroll schedule for full-time employees</w:t>
      </w:r>
    </w:p>
    <w:p w14:paraId="2DE587E9" w14:textId="036202D1" w:rsidR="008564D3" w:rsidRDefault="008564D3" w:rsidP="008A3C99">
      <w:pPr>
        <w:pStyle w:val="ListParagraph"/>
        <w:numPr>
          <w:ilvl w:val="2"/>
          <w:numId w:val="6"/>
        </w:numPr>
      </w:pPr>
      <w:r>
        <w:t xml:space="preserve">No paychecks in July </w:t>
      </w:r>
      <w:proofErr w:type="gramStart"/>
      <w:r>
        <w:t>is</w:t>
      </w:r>
      <w:proofErr w:type="gramEnd"/>
      <w:r>
        <w:t xml:space="preserve"> being discussed for change, but nothing right now</w:t>
      </w:r>
    </w:p>
    <w:p w14:paraId="051A5A86" w14:textId="78D4DDFC" w:rsidR="008564D3" w:rsidRDefault="008564D3" w:rsidP="00D618BA">
      <w:pPr>
        <w:pStyle w:val="ListParagraph"/>
        <w:numPr>
          <w:ilvl w:val="1"/>
          <w:numId w:val="6"/>
        </w:numPr>
      </w:pPr>
      <w:r>
        <w:t>Gifting sick leave to other colleagues</w:t>
      </w:r>
    </w:p>
    <w:p w14:paraId="6C3C117F" w14:textId="12018543" w:rsidR="008564D3" w:rsidRDefault="008564D3" w:rsidP="008A3C99">
      <w:pPr>
        <w:pStyle w:val="ListParagraph"/>
        <w:numPr>
          <w:ilvl w:val="2"/>
          <w:numId w:val="6"/>
        </w:numPr>
      </w:pPr>
      <w:r>
        <w:lastRenderedPageBreak/>
        <w:t>Cannot directly, but the College maintains a pool</w:t>
      </w:r>
    </w:p>
    <w:p w14:paraId="4FF483F8" w14:textId="75969A8E" w:rsidR="008564D3" w:rsidRDefault="008564D3" w:rsidP="00D618BA">
      <w:pPr>
        <w:pStyle w:val="ListParagraph"/>
        <w:numPr>
          <w:ilvl w:val="1"/>
          <w:numId w:val="6"/>
        </w:numPr>
      </w:pPr>
      <w:r>
        <w:t>Flowers for employees; celebration/loss</w:t>
      </w:r>
    </w:p>
    <w:p w14:paraId="74D7DA9C" w14:textId="726182B7" w:rsidR="008564D3" w:rsidRPr="00190147" w:rsidRDefault="008564D3" w:rsidP="008A3C99">
      <w:pPr>
        <w:pStyle w:val="ListParagraph"/>
        <w:numPr>
          <w:ilvl w:val="2"/>
          <w:numId w:val="6"/>
        </w:numPr>
      </w:pPr>
      <w:r>
        <w:t>There is a process</w:t>
      </w:r>
    </w:p>
    <w:p w14:paraId="211884A6" w14:textId="78030969" w:rsidR="00190147" w:rsidRDefault="00190147" w:rsidP="008A3C99">
      <w:pPr>
        <w:pStyle w:val="ListParagraph"/>
        <w:numPr>
          <w:ilvl w:val="1"/>
          <w:numId w:val="6"/>
        </w:numPr>
      </w:pPr>
      <w:r w:rsidRPr="00190147">
        <w:t>Faculty Senate Salutes</w:t>
      </w:r>
    </w:p>
    <w:p w14:paraId="52C00015" w14:textId="62A13D1E" w:rsidR="00F51B6D" w:rsidRPr="00190147" w:rsidRDefault="00F51B6D" w:rsidP="00D618BA">
      <w:pPr>
        <w:pStyle w:val="ListParagraph"/>
        <w:numPr>
          <w:ilvl w:val="2"/>
          <w:numId w:val="6"/>
        </w:numPr>
      </w:pPr>
      <w:r>
        <w:t>Dr. Light wants to do it annually; we want to do it monthly</w:t>
      </w:r>
    </w:p>
    <w:p w14:paraId="44A5A84D" w14:textId="74CDAB9C" w:rsidR="00190147" w:rsidRPr="00190147" w:rsidRDefault="008A3C99" w:rsidP="008A3C99">
      <w:pPr>
        <w:pStyle w:val="ListParagraph"/>
        <w:numPr>
          <w:ilvl w:val="0"/>
          <w:numId w:val="6"/>
        </w:numPr>
      </w:pPr>
      <w:r>
        <w:t xml:space="preserve">New </w:t>
      </w:r>
      <w:r w:rsidR="00190147" w:rsidRPr="00190147">
        <w:t>Business</w:t>
      </w:r>
    </w:p>
    <w:p w14:paraId="22365D34" w14:textId="4D93E7CB" w:rsidR="00190147" w:rsidRDefault="00190147" w:rsidP="008A3C99">
      <w:pPr>
        <w:pStyle w:val="ListParagraph"/>
        <w:numPr>
          <w:ilvl w:val="1"/>
          <w:numId w:val="6"/>
        </w:numPr>
      </w:pPr>
      <w:r w:rsidRPr="00190147">
        <w:t>Experiences with ASL Interpreters</w:t>
      </w:r>
    </w:p>
    <w:p w14:paraId="1F4C0F5D" w14:textId="24013F50" w:rsidR="00F51B6D" w:rsidRDefault="00F51B6D" w:rsidP="00D618BA">
      <w:pPr>
        <w:pStyle w:val="ListParagraph"/>
        <w:numPr>
          <w:ilvl w:val="2"/>
          <w:numId w:val="6"/>
        </w:numPr>
      </w:pPr>
      <w:r>
        <w:t>Sometimes late because we don’t employ them</w:t>
      </w:r>
    </w:p>
    <w:p w14:paraId="4ED0C5A4" w14:textId="225E0CA8" w:rsidR="00F51B6D" w:rsidRDefault="00F51B6D" w:rsidP="00D618BA">
      <w:pPr>
        <w:pStyle w:val="ListParagraph"/>
        <w:numPr>
          <w:ilvl w:val="2"/>
          <w:numId w:val="6"/>
        </w:numPr>
      </w:pPr>
      <w:r>
        <w:t>Sometimes student doesn’t show up</w:t>
      </w:r>
    </w:p>
    <w:p w14:paraId="79AA63CC" w14:textId="70FE2313" w:rsidR="00F51B6D" w:rsidRDefault="00F51B6D" w:rsidP="00D618BA">
      <w:pPr>
        <w:pStyle w:val="ListParagraph"/>
        <w:numPr>
          <w:ilvl w:val="2"/>
          <w:numId w:val="6"/>
        </w:numPr>
      </w:pPr>
      <w:r>
        <w:t>Can we employ them?</w:t>
      </w:r>
    </w:p>
    <w:p w14:paraId="3E2150DD" w14:textId="55ABC94B" w:rsidR="00F51B6D" w:rsidRDefault="00F51B6D" w:rsidP="00D618BA">
      <w:pPr>
        <w:pStyle w:val="ListParagraph"/>
        <w:numPr>
          <w:ilvl w:val="2"/>
          <w:numId w:val="6"/>
        </w:numPr>
      </w:pPr>
      <w:r>
        <w:t>What about other difficulties/</w:t>
      </w:r>
      <w:r w:rsidR="008A3C99">
        <w:t>disabilities</w:t>
      </w:r>
      <w:r>
        <w:t>?</w:t>
      </w:r>
    </w:p>
    <w:p w14:paraId="3BE68A64" w14:textId="221B9581" w:rsidR="00F51B6D" w:rsidRPr="00190147" w:rsidRDefault="00F51B6D" w:rsidP="00D618BA">
      <w:pPr>
        <w:pStyle w:val="ListParagraph"/>
        <w:numPr>
          <w:ilvl w:val="2"/>
          <w:numId w:val="6"/>
        </w:numPr>
      </w:pPr>
      <w:r>
        <w:t xml:space="preserve">Can we work with </w:t>
      </w:r>
      <w:r w:rsidR="006B6FF9">
        <w:t>faculty</w:t>
      </w:r>
      <w:r>
        <w:t xml:space="preserve"> w</w:t>
      </w:r>
      <w:r w:rsidR="006B6FF9">
        <w:t xml:space="preserve">ho have </w:t>
      </w:r>
      <w:r>
        <w:t>experience?</w:t>
      </w:r>
    </w:p>
    <w:p w14:paraId="1AA25575" w14:textId="589409DF" w:rsidR="00190147" w:rsidRPr="00190147" w:rsidRDefault="00190147" w:rsidP="008A3C99">
      <w:pPr>
        <w:pStyle w:val="ListParagraph"/>
        <w:numPr>
          <w:ilvl w:val="1"/>
          <w:numId w:val="6"/>
        </w:numPr>
      </w:pPr>
      <w:r w:rsidRPr="00190147">
        <w:t>Faculty Senate Salutes Nominees</w:t>
      </w:r>
    </w:p>
    <w:p w14:paraId="1EC6BF20" w14:textId="0F64D9F1" w:rsidR="00190147" w:rsidRPr="00190147" w:rsidRDefault="00190147" w:rsidP="007D3416">
      <w:pPr>
        <w:pStyle w:val="ListParagraph"/>
        <w:numPr>
          <w:ilvl w:val="1"/>
          <w:numId w:val="6"/>
        </w:numPr>
      </w:pPr>
      <w:r w:rsidRPr="00190147">
        <w:t>Employer comments on Professionalism at College Development Day</w:t>
      </w:r>
    </w:p>
    <w:p w14:paraId="72658DCF" w14:textId="546EDC4B" w:rsidR="00190147" w:rsidRDefault="00190147" w:rsidP="007D3416">
      <w:pPr>
        <w:pStyle w:val="ListParagraph"/>
        <w:numPr>
          <w:ilvl w:val="0"/>
          <w:numId w:val="6"/>
        </w:numPr>
      </w:pPr>
      <w:r w:rsidRPr="00190147">
        <w:t>Adjournment</w:t>
      </w:r>
    </w:p>
    <w:p w14:paraId="29381F5B" w14:textId="77777777" w:rsidR="007D3416" w:rsidRPr="00190147" w:rsidRDefault="007D3416" w:rsidP="007D3416">
      <w:pPr>
        <w:ind w:left="360"/>
      </w:pPr>
      <w:r w:rsidRPr="00190147">
        <w:t>Next Meeting: December 4, 2025</w:t>
      </w:r>
    </w:p>
    <w:p w14:paraId="7DD418A4" w14:textId="77777777" w:rsidR="007D3416" w:rsidRPr="00190147" w:rsidRDefault="007D3416" w:rsidP="007D3416"/>
    <w:p w14:paraId="18CA5D4C" w14:textId="77777777" w:rsidR="00190147" w:rsidRDefault="00190147"/>
    <w:sectPr w:rsidR="00190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22F"/>
    <w:multiLevelType w:val="hybridMultilevel"/>
    <w:tmpl w:val="D17888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86509"/>
    <w:multiLevelType w:val="hybridMultilevel"/>
    <w:tmpl w:val="125006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D00FFE"/>
    <w:multiLevelType w:val="hybridMultilevel"/>
    <w:tmpl w:val="61CA0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F0415"/>
    <w:multiLevelType w:val="hybridMultilevel"/>
    <w:tmpl w:val="5BA8A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7266C"/>
    <w:multiLevelType w:val="hybridMultilevel"/>
    <w:tmpl w:val="4FFE3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D035F"/>
    <w:multiLevelType w:val="hybridMultilevel"/>
    <w:tmpl w:val="2A0C7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87295">
    <w:abstractNumId w:val="1"/>
  </w:num>
  <w:num w:numId="2" w16cid:durableId="1315914797">
    <w:abstractNumId w:val="3"/>
  </w:num>
  <w:num w:numId="3" w16cid:durableId="878083535">
    <w:abstractNumId w:val="2"/>
  </w:num>
  <w:num w:numId="4" w16cid:durableId="210312803">
    <w:abstractNumId w:val="0"/>
  </w:num>
  <w:num w:numId="5" w16cid:durableId="1306936487">
    <w:abstractNumId w:val="5"/>
  </w:num>
  <w:num w:numId="6" w16cid:durableId="1213347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47"/>
    <w:rsid w:val="00014AB2"/>
    <w:rsid w:val="00190147"/>
    <w:rsid w:val="001C3ECF"/>
    <w:rsid w:val="001E0281"/>
    <w:rsid w:val="002C0295"/>
    <w:rsid w:val="004A5BBD"/>
    <w:rsid w:val="006B6FF9"/>
    <w:rsid w:val="006F15C1"/>
    <w:rsid w:val="00741EC9"/>
    <w:rsid w:val="007D3416"/>
    <w:rsid w:val="008564D3"/>
    <w:rsid w:val="008A3C99"/>
    <w:rsid w:val="008E6925"/>
    <w:rsid w:val="009C6B60"/>
    <w:rsid w:val="00D25FBB"/>
    <w:rsid w:val="00D618BA"/>
    <w:rsid w:val="00F51B6D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DDE9"/>
  <w15:chartTrackingRefBased/>
  <w15:docId w15:val="{424E161A-0951-46CF-B6E7-FA685DC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LOWRANCE, ROSS</dc:creator>
  <cp:keywords/>
  <dc:description/>
  <cp:lastModifiedBy>PATTERSON, EVA V.</cp:lastModifiedBy>
  <cp:revision>2</cp:revision>
  <dcterms:created xsi:type="dcterms:W3CDTF">2025-11-21T22:05:00Z</dcterms:created>
  <dcterms:modified xsi:type="dcterms:W3CDTF">2025-11-21T22:05:00Z</dcterms:modified>
</cp:coreProperties>
</file>