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50AAC" w14:textId="77777777" w:rsidR="00497B64" w:rsidRPr="00497B64" w:rsidRDefault="00000000" w:rsidP="00497B64">
      <w:pPr>
        <w:rPr>
          <w:rFonts w:ascii="Garamond" w:hAnsi="Garamond"/>
        </w:rPr>
      </w:pPr>
      <w:r>
        <w:rPr>
          <w:rFonts w:ascii="Garamond" w:hAnsi="Garamond"/>
        </w:rPr>
        <w:pict w14:anchorId="1C3AE12F">
          <v:rect id="_x0000_i1025" style="width:0;height:1.5pt" o:hralign="center" o:hrstd="t" o:hr="t" fillcolor="#a0a0a0" stroked="f"/>
        </w:pict>
      </w:r>
    </w:p>
    <w:p w14:paraId="079746E6" w14:textId="77777777" w:rsidR="00497B64" w:rsidRPr="00497B64" w:rsidRDefault="00497B64" w:rsidP="00497B64">
      <w:pPr>
        <w:rPr>
          <w:rFonts w:ascii="Garamond" w:hAnsi="Garamond"/>
        </w:rPr>
      </w:pPr>
      <w:r w:rsidRPr="00497B64">
        <w:rPr>
          <w:rFonts w:ascii="Garamond" w:hAnsi="Garamond"/>
          <w:b/>
          <w:bCs/>
        </w:rPr>
        <w:t>Date:</w:t>
      </w:r>
      <w:r w:rsidRPr="00497B64">
        <w:rPr>
          <w:rFonts w:ascii="Garamond" w:hAnsi="Garamond"/>
        </w:rPr>
        <w:t xml:space="preserve"> Thursday, August 28, 2025</w:t>
      </w:r>
      <w:r w:rsidRPr="00497B64">
        <w:rPr>
          <w:rFonts w:ascii="Garamond" w:hAnsi="Garamond"/>
        </w:rPr>
        <w:br/>
      </w:r>
      <w:r w:rsidRPr="00497B64">
        <w:rPr>
          <w:rFonts w:ascii="Garamond" w:hAnsi="Garamond"/>
          <w:b/>
          <w:bCs/>
        </w:rPr>
        <w:t>Time:</w:t>
      </w:r>
      <w:r w:rsidRPr="00497B64">
        <w:rPr>
          <w:rFonts w:ascii="Garamond" w:hAnsi="Garamond"/>
        </w:rPr>
        <w:t xml:space="preserve"> 4:00 pm</w:t>
      </w:r>
      <w:r w:rsidRPr="00497B64">
        <w:rPr>
          <w:rFonts w:ascii="Garamond" w:hAnsi="Garamond"/>
        </w:rPr>
        <w:br/>
      </w:r>
      <w:r w:rsidRPr="00497B64">
        <w:rPr>
          <w:rFonts w:ascii="Garamond" w:hAnsi="Garamond"/>
          <w:b/>
          <w:bCs/>
        </w:rPr>
        <w:t>Location:</w:t>
      </w:r>
      <w:r w:rsidRPr="00497B64">
        <w:rPr>
          <w:rFonts w:ascii="Garamond" w:hAnsi="Garamond"/>
        </w:rPr>
        <w:t xml:space="preserve"> Virtual Teams Meeting &amp; Brooks Conference Room ICW 219P</w:t>
      </w:r>
    </w:p>
    <w:p w14:paraId="518793EF" w14:textId="77777777" w:rsidR="00497B64" w:rsidRPr="00497B64" w:rsidRDefault="00497B64" w:rsidP="00497B64">
      <w:pPr>
        <w:rPr>
          <w:rFonts w:ascii="Garamond" w:hAnsi="Garamond"/>
        </w:rPr>
      </w:pPr>
      <w:r w:rsidRPr="00497B64">
        <w:rPr>
          <w:rFonts w:ascii="Garamond" w:hAnsi="Garamond"/>
          <w:b/>
          <w:bCs/>
        </w:rPr>
        <w:t>Facilitator:</w:t>
      </w:r>
      <w:r w:rsidRPr="00497B64">
        <w:rPr>
          <w:rFonts w:ascii="Garamond" w:hAnsi="Garamond"/>
        </w:rPr>
        <w:t xml:space="preserve"> Mr. Gabe McLaughlin – President of Faculty Senate</w:t>
      </w:r>
    </w:p>
    <w:p w14:paraId="5943225F" w14:textId="17185B01" w:rsidR="00497B64" w:rsidRPr="00497B64" w:rsidRDefault="00497B64" w:rsidP="00497B64">
      <w:pPr>
        <w:rPr>
          <w:rFonts w:ascii="Garamond" w:hAnsi="Garamond"/>
        </w:rPr>
      </w:pPr>
      <w:r w:rsidRPr="00497B64">
        <w:rPr>
          <w:rFonts w:ascii="Garamond" w:hAnsi="Garamond"/>
          <w:b/>
          <w:bCs/>
        </w:rPr>
        <w:t>In Attendance:</w:t>
      </w:r>
      <w:r w:rsidRPr="00497B64">
        <w:rPr>
          <w:rFonts w:ascii="Garamond" w:hAnsi="Garamond"/>
        </w:rPr>
        <w:br/>
      </w:r>
      <w:r w:rsidRPr="00497B64">
        <w:rPr>
          <w:rFonts w:ascii="Garamond" w:hAnsi="Garamond"/>
          <w:b/>
          <w:bCs/>
        </w:rPr>
        <w:t>Officers Present:</w:t>
      </w:r>
      <w:r w:rsidRPr="00497B64">
        <w:rPr>
          <w:rFonts w:ascii="Garamond" w:hAnsi="Garamond"/>
        </w:rPr>
        <w:t xml:space="preserve"> Mr. Gabe McLaughlin, Dr. Morgan Presley, Mr. Ross Lowrance, Ms. Eva Patterson, Ms. Jean Ann Rushing</w:t>
      </w:r>
      <w:r w:rsidRPr="00497B64">
        <w:rPr>
          <w:rFonts w:ascii="Garamond" w:hAnsi="Garamond"/>
        </w:rPr>
        <w:br/>
      </w:r>
      <w:r w:rsidRPr="00497B64">
        <w:rPr>
          <w:rFonts w:ascii="Garamond" w:hAnsi="Garamond"/>
          <w:b/>
          <w:bCs/>
        </w:rPr>
        <w:t>Senators Present:</w:t>
      </w:r>
      <w:r w:rsidRPr="00497B64">
        <w:rPr>
          <w:rFonts w:ascii="Garamond" w:hAnsi="Garamond"/>
        </w:rPr>
        <w:t xml:space="preserve"> Ms. Chelsea Cozort, Ms. Stephanie Davenport, Mr. Stephen Schroeppel, Ms. Dawn Wright, Dr. Danyel Anderson, Dr. Kristall Fears, Ms. Sarah Hough, Ms. Nikki Wallen, Mr. Keith Dinwiddie, Mr. David Hamilton, Mr. Landon Vinson</w:t>
      </w:r>
      <w:r w:rsidRPr="00497B64">
        <w:rPr>
          <w:rFonts w:ascii="Garamond" w:hAnsi="Garamond"/>
        </w:rPr>
        <w:br/>
      </w:r>
      <w:r w:rsidRPr="00497B64">
        <w:rPr>
          <w:rFonts w:ascii="Garamond" w:hAnsi="Garamond"/>
          <w:b/>
          <w:bCs/>
        </w:rPr>
        <w:t>Senators Absent:</w:t>
      </w:r>
      <w:r w:rsidRPr="00497B64">
        <w:rPr>
          <w:rFonts w:ascii="Garamond" w:hAnsi="Garamond"/>
        </w:rPr>
        <w:t xml:space="preserve"> None</w:t>
      </w:r>
      <w:r w:rsidRPr="00497B64">
        <w:rPr>
          <w:rFonts w:ascii="Garamond" w:hAnsi="Garamond"/>
        </w:rPr>
        <w:br/>
      </w:r>
      <w:r w:rsidRPr="00497B64">
        <w:rPr>
          <w:rFonts w:ascii="Garamond" w:hAnsi="Garamond"/>
          <w:b/>
          <w:bCs/>
        </w:rPr>
        <w:t>Faculty and Special Guest Speakers:</w:t>
      </w:r>
      <w:r w:rsidRPr="00497B64">
        <w:rPr>
          <w:rFonts w:ascii="Garamond" w:hAnsi="Garamond"/>
        </w:rPr>
        <w:t xml:space="preserve"> N/A</w:t>
      </w:r>
    </w:p>
    <w:p w14:paraId="7F8A7B96" w14:textId="77777777" w:rsidR="00497B64" w:rsidRPr="00497B64" w:rsidRDefault="00000000" w:rsidP="00497B64">
      <w:pPr>
        <w:rPr>
          <w:rFonts w:ascii="Garamond" w:hAnsi="Garamond"/>
        </w:rPr>
      </w:pPr>
      <w:r>
        <w:rPr>
          <w:rFonts w:ascii="Garamond" w:hAnsi="Garamond"/>
        </w:rPr>
        <w:pict w14:anchorId="19DD9B8C">
          <v:rect id="_x0000_i1026" style="width:0;height:1.5pt" o:hralign="center" o:hrstd="t" o:hr="t" fillcolor="#a0a0a0" stroked="f"/>
        </w:pict>
      </w:r>
    </w:p>
    <w:p w14:paraId="7EB42AF7" w14:textId="77777777" w:rsidR="00497B64" w:rsidRPr="00497B64" w:rsidRDefault="00497B64" w:rsidP="00497B64">
      <w:pPr>
        <w:rPr>
          <w:rFonts w:ascii="Garamond" w:hAnsi="Garamond"/>
          <w:b/>
          <w:bCs/>
        </w:rPr>
      </w:pPr>
      <w:r w:rsidRPr="00497B64">
        <w:rPr>
          <w:rFonts w:ascii="Garamond" w:hAnsi="Garamond"/>
          <w:b/>
          <w:bCs/>
        </w:rPr>
        <w:t>Call to Order</w:t>
      </w:r>
    </w:p>
    <w:p w14:paraId="60E14123" w14:textId="77777777" w:rsidR="00497B64" w:rsidRPr="00497B64" w:rsidRDefault="00497B64" w:rsidP="00497B64">
      <w:pPr>
        <w:numPr>
          <w:ilvl w:val="0"/>
          <w:numId w:val="1"/>
        </w:numPr>
        <w:rPr>
          <w:rFonts w:ascii="Garamond" w:hAnsi="Garamond"/>
        </w:rPr>
      </w:pPr>
      <w:r w:rsidRPr="00497B64">
        <w:rPr>
          <w:rFonts w:ascii="Garamond" w:hAnsi="Garamond"/>
        </w:rPr>
        <w:t>Meeting called to order at 4:00 pm.</w:t>
      </w:r>
    </w:p>
    <w:p w14:paraId="3C8CBBD9" w14:textId="18D93A63" w:rsidR="00497B64" w:rsidRPr="00497B64" w:rsidRDefault="00497B64" w:rsidP="00497B64">
      <w:pPr>
        <w:numPr>
          <w:ilvl w:val="0"/>
          <w:numId w:val="1"/>
        </w:numPr>
        <w:rPr>
          <w:rFonts w:ascii="Garamond" w:hAnsi="Garamond"/>
        </w:rPr>
      </w:pPr>
      <w:r w:rsidRPr="00497B64">
        <w:rPr>
          <w:rFonts w:ascii="Garamond" w:hAnsi="Garamond"/>
        </w:rPr>
        <w:t xml:space="preserve">Roll call conducted by Mr. </w:t>
      </w:r>
      <w:r>
        <w:rPr>
          <w:rFonts w:ascii="Garamond" w:hAnsi="Garamond"/>
        </w:rPr>
        <w:t>Ross Lowrance</w:t>
      </w:r>
      <w:r w:rsidRPr="00497B64">
        <w:rPr>
          <w:rFonts w:ascii="Garamond" w:hAnsi="Garamond"/>
        </w:rPr>
        <w:t>.</w:t>
      </w:r>
    </w:p>
    <w:p w14:paraId="7E0F4F64" w14:textId="77777777" w:rsidR="00497B64" w:rsidRPr="00497B64" w:rsidRDefault="00497B64" w:rsidP="00497B64">
      <w:pPr>
        <w:rPr>
          <w:rFonts w:ascii="Garamond" w:hAnsi="Garamond"/>
          <w:b/>
          <w:bCs/>
        </w:rPr>
      </w:pPr>
      <w:r w:rsidRPr="00497B64">
        <w:rPr>
          <w:rFonts w:ascii="Garamond" w:hAnsi="Garamond"/>
          <w:b/>
          <w:bCs/>
        </w:rPr>
        <w:t>Approval of Minutes</w:t>
      </w:r>
    </w:p>
    <w:p w14:paraId="2C65AE2F" w14:textId="77777777" w:rsidR="00497B64" w:rsidRPr="00497B64" w:rsidRDefault="00497B64" w:rsidP="00497B64">
      <w:pPr>
        <w:numPr>
          <w:ilvl w:val="0"/>
          <w:numId w:val="2"/>
        </w:numPr>
        <w:rPr>
          <w:rFonts w:ascii="Garamond" w:hAnsi="Garamond"/>
        </w:rPr>
      </w:pPr>
      <w:r w:rsidRPr="00497B64">
        <w:rPr>
          <w:rFonts w:ascii="Garamond" w:hAnsi="Garamond"/>
        </w:rPr>
        <w:t>May 2025 minutes approved.</w:t>
      </w:r>
    </w:p>
    <w:p w14:paraId="53D8087B" w14:textId="77777777" w:rsidR="00497B64" w:rsidRPr="00497B64" w:rsidRDefault="00497B64" w:rsidP="00497B64">
      <w:pPr>
        <w:rPr>
          <w:rFonts w:ascii="Garamond" w:hAnsi="Garamond"/>
          <w:b/>
          <w:bCs/>
        </w:rPr>
      </w:pPr>
      <w:r w:rsidRPr="00497B64">
        <w:rPr>
          <w:rFonts w:ascii="Garamond" w:hAnsi="Garamond"/>
          <w:b/>
          <w:bCs/>
        </w:rPr>
        <w:t>Reports and Announcements</w:t>
      </w:r>
    </w:p>
    <w:p w14:paraId="21CA347F" w14:textId="77777777" w:rsidR="00497B64" w:rsidRPr="00497B64" w:rsidRDefault="00497B64" w:rsidP="00497B64">
      <w:pPr>
        <w:numPr>
          <w:ilvl w:val="0"/>
          <w:numId w:val="3"/>
        </w:numPr>
        <w:rPr>
          <w:rFonts w:ascii="Garamond" w:hAnsi="Garamond"/>
        </w:rPr>
      </w:pPr>
      <w:r w:rsidRPr="00497B64">
        <w:rPr>
          <w:rFonts w:ascii="Garamond" w:hAnsi="Garamond"/>
          <w:b/>
          <w:bCs/>
        </w:rPr>
        <w:t>Treasurer’s Report – Ms. Jean Ann Rushing</w:t>
      </w:r>
    </w:p>
    <w:p w14:paraId="654CAF7F" w14:textId="77777777" w:rsidR="00497B64" w:rsidRPr="00497B64" w:rsidRDefault="00497B64" w:rsidP="00497B64">
      <w:pPr>
        <w:numPr>
          <w:ilvl w:val="1"/>
          <w:numId w:val="3"/>
        </w:numPr>
        <w:rPr>
          <w:rFonts w:ascii="Garamond" w:hAnsi="Garamond"/>
        </w:rPr>
      </w:pPr>
      <w:r w:rsidRPr="00497B64">
        <w:rPr>
          <w:rFonts w:ascii="Garamond" w:hAnsi="Garamond"/>
        </w:rPr>
        <w:t>Nothing to report.</w:t>
      </w:r>
    </w:p>
    <w:p w14:paraId="49F5804A" w14:textId="77777777" w:rsidR="00497B64" w:rsidRPr="00497B64" w:rsidRDefault="00497B64" w:rsidP="00497B64">
      <w:pPr>
        <w:numPr>
          <w:ilvl w:val="0"/>
          <w:numId w:val="3"/>
        </w:numPr>
        <w:rPr>
          <w:rFonts w:ascii="Garamond" w:hAnsi="Garamond"/>
        </w:rPr>
      </w:pPr>
      <w:r w:rsidRPr="00497B64">
        <w:rPr>
          <w:rFonts w:ascii="Garamond" w:hAnsi="Garamond"/>
          <w:b/>
          <w:bCs/>
        </w:rPr>
        <w:t>Council Reports</w:t>
      </w:r>
    </w:p>
    <w:p w14:paraId="6A4778F6" w14:textId="2F3DB1D5" w:rsidR="00497B64" w:rsidRPr="00497B64" w:rsidRDefault="00497B64" w:rsidP="00497B64">
      <w:pPr>
        <w:numPr>
          <w:ilvl w:val="1"/>
          <w:numId w:val="3"/>
        </w:numPr>
        <w:rPr>
          <w:rFonts w:ascii="Garamond" w:hAnsi="Garamond"/>
        </w:rPr>
      </w:pPr>
      <w:r w:rsidRPr="00497B64">
        <w:rPr>
          <w:rFonts w:ascii="Garamond" w:hAnsi="Garamond"/>
          <w:b/>
          <w:bCs/>
        </w:rPr>
        <w:t>Strategic Planning Council</w:t>
      </w:r>
      <w:r>
        <w:rPr>
          <w:rFonts w:ascii="Garamond" w:hAnsi="Garamond"/>
          <w:b/>
          <w:bCs/>
        </w:rPr>
        <w:t xml:space="preserve"> </w:t>
      </w:r>
      <w:r w:rsidRPr="00497B64">
        <w:rPr>
          <w:rFonts w:ascii="Garamond" w:hAnsi="Garamond"/>
          <w:b/>
          <w:bCs/>
        </w:rPr>
        <w:t>- Mr. Gabe McLaughlin</w:t>
      </w:r>
    </w:p>
    <w:p w14:paraId="52F86CA7" w14:textId="77777777" w:rsidR="00497B64" w:rsidRPr="00497B64" w:rsidRDefault="00497B64" w:rsidP="00497B64">
      <w:pPr>
        <w:numPr>
          <w:ilvl w:val="2"/>
          <w:numId w:val="3"/>
        </w:numPr>
        <w:rPr>
          <w:rFonts w:ascii="Garamond" w:hAnsi="Garamond"/>
        </w:rPr>
      </w:pPr>
      <w:r w:rsidRPr="00497B64">
        <w:rPr>
          <w:rFonts w:ascii="Garamond" w:hAnsi="Garamond"/>
        </w:rPr>
        <w:t>Key Trends Report: Ozarks Tech is looking to become an “institution of first choice.”</w:t>
      </w:r>
    </w:p>
    <w:p w14:paraId="1F6D231A" w14:textId="77777777" w:rsidR="00497B64" w:rsidRPr="00497B64" w:rsidRDefault="00497B64" w:rsidP="00497B64">
      <w:pPr>
        <w:rPr>
          <w:rFonts w:ascii="Garamond" w:hAnsi="Garamond"/>
          <w:b/>
          <w:bCs/>
        </w:rPr>
      </w:pPr>
      <w:r w:rsidRPr="00497B64">
        <w:rPr>
          <w:rFonts w:ascii="Garamond" w:hAnsi="Garamond"/>
          <w:b/>
          <w:bCs/>
        </w:rPr>
        <w:t>Old Business</w:t>
      </w:r>
    </w:p>
    <w:p w14:paraId="38E86D85" w14:textId="77777777" w:rsidR="00497B64" w:rsidRPr="00497B64" w:rsidRDefault="00497B64" w:rsidP="00497B64">
      <w:pPr>
        <w:numPr>
          <w:ilvl w:val="0"/>
          <w:numId w:val="4"/>
        </w:numPr>
        <w:rPr>
          <w:rFonts w:ascii="Garamond" w:hAnsi="Garamond"/>
        </w:rPr>
      </w:pPr>
      <w:r w:rsidRPr="00497B64">
        <w:rPr>
          <w:rFonts w:ascii="Garamond" w:hAnsi="Garamond"/>
        </w:rPr>
        <w:t>None.</w:t>
      </w:r>
    </w:p>
    <w:p w14:paraId="47BE4F53" w14:textId="77777777" w:rsidR="00497B64" w:rsidRPr="00497B64" w:rsidRDefault="00497B64" w:rsidP="00497B64">
      <w:pPr>
        <w:rPr>
          <w:rFonts w:ascii="Garamond" w:hAnsi="Garamond"/>
          <w:b/>
          <w:bCs/>
        </w:rPr>
      </w:pPr>
      <w:r w:rsidRPr="00497B64">
        <w:rPr>
          <w:rFonts w:ascii="Garamond" w:hAnsi="Garamond"/>
          <w:b/>
          <w:bCs/>
        </w:rPr>
        <w:t>New Business</w:t>
      </w:r>
    </w:p>
    <w:p w14:paraId="6AF5EBFB" w14:textId="77777777" w:rsidR="00497B64" w:rsidRPr="00497B64" w:rsidRDefault="00497B64" w:rsidP="00497B64">
      <w:pPr>
        <w:numPr>
          <w:ilvl w:val="0"/>
          <w:numId w:val="5"/>
        </w:numPr>
        <w:rPr>
          <w:rFonts w:ascii="Garamond" w:hAnsi="Garamond"/>
        </w:rPr>
      </w:pPr>
      <w:r w:rsidRPr="00497B64">
        <w:rPr>
          <w:rFonts w:ascii="Garamond" w:hAnsi="Garamond"/>
          <w:b/>
          <w:bCs/>
        </w:rPr>
        <w:t>Mission and Purpose Statement Review</w:t>
      </w:r>
    </w:p>
    <w:p w14:paraId="776AEB4D" w14:textId="77777777" w:rsidR="00497B64" w:rsidRPr="00497B64" w:rsidRDefault="00497B64" w:rsidP="00497B64">
      <w:pPr>
        <w:numPr>
          <w:ilvl w:val="1"/>
          <w:numId w:val="5"/>
        </w:numPr>
        <w:rPr>
          <w:rFonts w:ascii="Garamond" w:hAnsi="Garamond"/>
        </w:rPr>
      </w:pPr>
      <w:r w:rsidRPr="00497B64">
        <w:rPr>
          <w:rFonts w:ascii="Garamond" w:hAnsi="Garamond"/>
        </w:rPr>
        <w:t>Current statement reviewed.</w:t>
      </w:r>
    </w:p>
    <w:p w14:paraId="5BD1D132" w14:textId="77777777" w:rsidR="00497B64" w:rsidRPr="00497B64" w:rsidRDefault="00497B64" w:rsidP="00497B64">
      <w:pPr>
        <w:numPr>
          <w:ilvl w:val="1"/>
          <w:numId w:val="5"/>
        </w:numPr>
        <w:rPr>
          <w:rFonts w:ascii="Garamond" w:hAnsi="Garamond"/>
        </w:rPr>
      </w:pPr>
      <w:r w:rsidRPr="00497B64">
        <w:rPr>
          <w:rFonts w:ascii="Garamond" w:hAnsi="Garamond"/>
        </w:rPr>
        <w:t>Discussion: Faculty Senate advocates for faculty, but sometimes advocacy crosses over to student issues.</w:t>
      </w:r>
    </w:p>
    <w:p w14:paraId="1B535E7B" w14:textId="77777777" w:rsidR="00497B64" w:rsidRPr="00497B64" w:rsidRDefault="00497B64" w:rsidP="00497B64">
      <w:pPr>
        <w:numPr>
          <w:ilvl w:val="0"/>
          <w:numId w:val="5"/>
        </w:numPr>
        <w:rPr>
          <w:rFonts w:ascii="Garamond" w:hAnsi="Garamond"/>
        </w:rPr>
      </w:pPr>
      <w:r w:rsidRPr="00497B64">
        <w:rPr>
          <w:rFonts w:ascii="Garamond" w:hAnsi="Garamond"/>
          <w:b/>
          <w:bCs/>
        </w:rPr>
        <w:t>Preventing Repeated Efforts / Mission Creep</w:t>
      </w:r>
    </w:p>
    <w:p w14:paraId="685C5D10" w14:textId="77777777" w:rsidR="00497B64" w:rsidRPr="00497B64" w:rsidRDefault="00497B64" w:rsidP="00497B64">
      <w:pPr>
        <w:numPr>
          <w:ilvl w:val="1"/>
          <w:numId w:val="5"/>
        </w:numPr>
        <w:rPr>
          <w:rFonts w:ascii="Garamond" w:hAnsi="Garamond"/>
        </w:rPr>
      </w:pPr>
      <w:r w:rsidRPr="00497B64">
        <w:rPr>
          <w:rFonts w:ascii="Garamond" w:hAnsi="Garamond"/>
        </w:rPr>
        <w:lastRenderedPageBreak/>
        <w:t>Faculty Senate Year in Review.</w:t>
      </w:r>
    </w:p>
    <w:p w14:paraId="3A6B1A7C" w14:textId="77777777" w:rsidR="00497B64" w:rsidRPr="00497B64" w:rsidRDefault="00497B64" w:rsidP="00497B64">
      <w:pPr>
        <w:numPr>
          <w:ilvl w:val="1"/>
          <w:numId w:val="5"/>
        </w:numPr>
        <w:rPr>
          <w:rFonts w:ascii="Garamond" w:hAnsi="Garamond"/>
        </w:rPr>
      </w:pPr>
      <w:r w:rsidRPr="00497B64">
        <w:rPr>
          <w:rFonts w:ascii="Garamond" w:hAnsi="Garamond"/>
        </w:rPr>
        <w:t>Faculty Senate Canvas Site (Resource Hub).</w:t>
      </w:r>
    </w:p>
    <w:p w14:paraId="39E3E190" w14:textId="77777777" w:rsidR="00497B64" w:rsidRPr="00497B64" w:rsidRDefault="00497B64" w:rsidP="00497B64">
      <w:pPr>
        <w:numPr>
          <w:ilvl w:val="1"/>
          <w:numId w:val="5"/>
        </w:numPr>
        <w:rPr>
          <w:rFonts w:ascii="Garamond" w:hAnsi="Garamond"/>
        </w:rPr>
      </w:pPr>
      <w:r w:rsidRPr="00497B64">
        <w:rPr>
          <w:rFonts w:ascii="Garamond" w:hAnsi="Garamond"/>
        </w:rPr>
        <w:t>Update on syllabus issues.</w:t>
      </w:r>
    </w:p>
    <w:p w14:paraId="765114F8" w14:textId="77777777" w:rsidR="00497B64" w:rsidRPr="00497B64" w:rsidRDefault="00497B64" w:rsidP="00497B64">
      <w:pPr>
        <w:numPr>
          <w:ilvl w:val="0"/>
          <w:numId w:val="5"/>
        </w:numPr>
        <w:rPr>
          <w:rFonts w:ascii="Garamond" w:hAnsi="Garamond"/>
        </w:rPr>
      </w:pPr>
      <w:r w:rsidRPr="00497B64">
        <w:rPr>
          <w:rFonts w:ascii="Garamond" w:hAnsi="Garamond"/>
          <w:b/>
          <w:bCs/>
        </w:rPr>
        <w:t>Faculty Senate Appreciation Initiative</w:t>
      </w:r>
    </w:p>
    <w:p w14:paraId="1F9E6F1F" w14:textId="77777777" w:rsidR="00497B64" w:rsidRPr="00497B64" w:rsidRDefault="00497B64" w:rsidP="00497B64">
      <w:pPr>
        <w:numPr>
          <w:ilvl w:val="1"/>
          <w:numId w:val="5"/>
        </w:numPr>
        <w:rPr>
          <w:rFonts w:ascii="Garamond" w:hAnsi="Garamond"/>
        </w:rPr>
      </w:pPr>
      <w:r w:rsidRPr="00497B64">
        <w:rPr>
          <w:rFonts w:ascii="Garamond" w:hAnsi="Garamond"/>
        </w:rPr>
        <w:t>Purpose: Refocus Faculty Senate’s image to avoid being perceived as only critical of administration.</w:t>
      </w:r>
    </w:p>
    <w:p w14:paraId="1C19CA03" w14:textId="77777777" w:rsidR="00497B64" w:rsidRPr="00497B64" w:rsidRDefault="00497B64" w:rsidP="00497B64">
      <w:pPr>
        <w:numPr>
          <w:ilvl w:val="1"/>
          <w:numId w:val="5"/>
        </w:numPr>
        <w:rPr>
          <w:rFonts w:ascii="Garamond" w:hAnsi="Garamond"/>
        </w:rPr>
      </w:pPr>
      <w:r w:rsidRPr="00497B64">
        <w:rPr>
          <w:rFonts w:ascii="Garamond" w:hAnsi="Garamond"/>
        </w:rPr>
        <w:t>Plan: Recognize individuals who have been outstanding supporters of faculty.</w:t>
      </w:r>
    </w:p>
    <w:p w14:paraId="24678F16" w14:textId="77777777" w:rsidR="00497B64" w:rsidRPr="00497B64" w:rsidRDefault="00497B64" w:rsidP="00497B64">
      <w:pPr>
        <w:numPr>
          <w:ilvl w:val="1"/>
          <w:numId w:val="5"/>
        </w:numPr>
        <w:rPr>
          <w:rFonts w:ascii="Garamond" w:hAnsi="Garamond"/>
        </w:rPr>
      </w:pPr>
      <w:r w:rsidRPr="00497B64">
        <w:rPr>
          <w:rFonts w:ascii="Garamond" w:hAnsi="Garamond"/>
        </w:rPr>
        <w:t>Recognition to be named and awarded at each Faculty Senate meeting.</w:t>
      </w:r>
    </w:p>
    <w:p w14:paraId="33E90919" w14:textId="77777777" w:rsidR="00497B64" w:rsidRPr="00497B64" w:rsidRDefault="00497B64" w:rsidP="00497B64">
      <w:pPr>
        <w:numPr>
          <w:ilvl w:val="1"/>
          <w:numId w:val="5"/>
        </w:numPr>
        <w:rPr>
          <w:rFonts w:ascii="Garamond" w:hAnsi="Garamond"/>
        </w:rPr>
      </w:pPr>
      <w:r w:rsidRPr="00497B64">
        <w:rPr>
          <w:rFonts w:ascii="Garamond" w:hAnsi="Garamond"/>
        </w:rPr>
        <w:t>Suggested names for the award: Faculty Senate Shout-Outs, Faculty Senate Salutes.</w:t>
      </w:r>
    </w:p>
    <w:p w14:paraId="0E0ED036" w14:textId="77777777" w:rsidR="00497B64" w:rsidRPr="00497B64" w:rsidRDefault="00497B64" w:rsidP="00497B64">
      <w:pPr>
        <w:numPr>
          <w:ilvl w:val="1"/>
          <w:numId w:val="5"/>
        </w:numPr>
        <w:rPr>
          <w:rFonts w:ascii="Garamond" w:hAnsi="Garamond"/>
        </w:rPr>
      </w:pPr>
      <w:r w:rsidRPr="00497B64">
        <w:rPr>
          <w:rFonts w:ascii="Garamond" w:hAnsi="Garamond"/>
        </w:rPr>
        <w:t xml:space="preserve">Voting </w:t>
      </w:r>
      <w:proofErr w:type="gramStart"/>
      <w:r w:rsidRPr="00497B64">
        <w:rPr>
          <w:rFonts w:ascii="Garamond" w:hAnsi="Garamond"/>
        </w:rPr>
        <w:t>email</w:t>
      </w:r>
      <w:proofErr w:type="gramEnd"/>
      <w:r w:rsidRPr="00497B64">
        <w:rPr>
          <w:rFonts w:ascii="Garamond" w:hAnsi="Garamond"/>
        </w:rPr>
        <w:t xml:space="preserve"> will be sent for both award name and nominations.</w:t>
      </w:r>
    </w:p>
    <w:p w14:paraId="316F98D7" w14:textId="77777777" w:rsidR="00497B64" w:rsidRPr="00497B64" w:rsidRDefault="00497B64" w:rsidP="00497B64">
      <w:pPr>
        <w:numPr>
          <w:ilvl w:val="0"/>
          <w:numId w:val="5"/>
        </w:numPr>
        <w:rPr>
          <w:rFonts w:ascii="Garamond" w:hAnsi="Garamond"/>
        </w:rPr>
      </w:pPr>
      <w:r w:rsidRPr="00497B64">
        <w:rPr>
          <w:rFonts w:ascii="Garamond" w:hAnsi="Garamond"/>
          <w:b/>
          <w:bCs/>
        </w:rPr>
        <w:t>ESL Students</w:t>
      </w:r>
    </w:p>
    <w:p w14:paraId="214730EC" w14:textId="77777777" w:rsidR="00497B64" w:rsidRPr="00497B64" w:rsidRDefault="00497B64" w:rsidP="00497B64">
      <w:pPr>
        <w:numPr>
          <w:ilvl w:val="1"/>
          <w:numId w:val="5"/>
        </w:numPr>
        <w:rPr>
          <w:rFonts w:ascii="Garamond" w:hAnsi="Garamond"/>
        </w:rPr>
      </w:pPr>
      <w:r w:rsidRPr="00497B64">
        <w:rPr>
          <w:rFonts w:ascii="Garamond" w:hAnsi="Garamond"/>
        </w:rPr>
        <w:t>Discussion: Lack of institutional support for ESL students and the faculty serving them.</w:t>
      </w:r>
    </w:p>
    <w:p w14:paraId="432C85C8" w14:textId="77777777" w:rsidR="00497B64" w:rsidRPr="00497B64" w:rsidRDefault="00497B64" w:rsidP="00497B64">
      <w:pPr>
        <w:numPr>
          <w:ilvl w:val="1"/>
          <w:numId w:val="5"/>
        </w:numPr>
        <w:rPr>
          <w:rFonts w:ascii="Garamond" w:hAnsi="Garamond"/>
        </w:rPr>
      </w:pPr>
      <w:r w:rsidRPr="00497B64">
        <w:rPr>
          <w:rFonts w:ascii="Garamond" w:hAnsi="Garamond"/>
        </w:rPr>
        <w:t>Action: Invite Provost, DSS representative (e.g., Pan Porter), and a Navigator to a future meeting.</w:t>
      </w:r>
    </w:p>
    <w:p w14:paraId="1E151E67" w14:textId="77777777" w:rsidR="00497B64" w:rsidRPr="00497B64" w:rsidRDefault="00497B64" w:rsidP="00497B64">
      <w:pPr>
        <w:numPr>
          <w:ilvl w:val="1"/>
          <w:numId w:val="5"/>
        </w:numPr>
        <w:rPr>
          <w:rFonts w:ascii="Garamond" w:hAnsi="Garamond"/>
        </w:rPr>
      </w:pPr>
      <w:r w:rsidRPr="00497B64">
        <w:rPr>
          <w:rFonts w:ascii="Garamond" w:hAnsi="Garamond"/>
        </w:rPr>
        <w:t xml:space="preserve">Note: TRC reported difficulties due to lack of </w:t>
      </w:r>
      <w:proofErr w:type="gramStart"/>
      <w:r w:rsidRPr="00497B64">
        <w:rPr>
          <w:rFonts w:ascii="Garamond" w:hAnsi="Garamond"/>
        </w:rPr>
        <w:t>advance</w:t>
      </w:r>
      <w:proofErr w:type="gramEnd"/>
      <w:r w:rsidRPr="00497B64">
        <w:rPr>
          <w:rFonts w:ascii="Garamond" w:hAnsi="Garamond"/>
        </w:rPr>
        <w:t xml:space="preserve"> information about ESL students.</w:t>
      </w:r>
    </w:p>
    <w:p w14:paraId="2B3C199B" w14:textId="77777777" w:rsidR="00497B64" w:rsidRPr="00497B64" w:rsidRDefault="00497B64" w:rsidP="00497B64">
      <w:pPr>
        <w:numPr>
          <w:ilvl w:val="0"/>
          <w:numId w:val="5"/>
        </w:numPr>
        <w:rPr>
          <w:rFonts w:ascii="Garamond" w:hAnsi="Garamond"/>
        </w:rPr>
      </w:pPr>
      <w:r w:rsidRPr="00497B64">
        <w:rPr>
          <w:rFonts w:ascii="Garamond" w:hAnsi="Garamond"/>
          <w:b/>
          <w:bCs/>
        </w:rPr>
        <w:t>Obtaining Advanced Degrees</w:t>
      </w:r>
    </w:p>
    <w:p w14:paraId="3BAF0E06" w14:textId="77777777" w:rsidR="00497B64" w:rsidRPr="00497B64" w:rsidRDefault="00497B64" w:rsidP="00497B64">
      <w:pPr>
        <w:numPr>
          <w:ilvl w:val="1"/>
          <w:numId w:val="5"/>
        </w:numPr>
        <w:rPr>
          <w:rFonts w:ascii="Garamond" w:hAnsi="Garamond"/>
        </w:rPr>
      </w:pPr>
      <w:r w:rsidRPr="00497B64">
        <w:rPr>
          <w:rFonts w:ascii="Garamond" w:hAnsi="Garamond"/>
        </w:rPr>
        <w:t>Current issue: Faculty who earn advanced degrees receive a pay raise only at the start of the new year.</w:t>
      </w:r>
    </w:p>
    <w:p w14:paraId="45B9D74B" w14:textId="77777777" w:rsidR="00497B64" w:rsidRPr="00497B64" w:rsidRDefault="00497B64" w:rsidP="00497B64">
      <w:pPr>
        <w:numPr>
          <w:ilvl w:val="1"/>
          <w:numId w:val="5"/>
        </w:numPr>
        <w:rPr>
          <w:rFonts w:ascii="Garamond" w:hAnsi="Garamond"/>
        </w:rPr>
      </w:pPr>
      <w:r w:rsidRPr="00497B64">
        <w:rPr>
          <w:rFonts w:ascii="Garamond" w:hAnsi="Garamond"/>
        </w:rPr>
        <w:t>Action: Invite Ms. Staci Burton from HR to discuss potential changes.</w:t>
      </w:r>
    </w:p>
    <w:p w14:paraId="05852D4B" w14:textId="77777777" w:rsidR="00497B64" w:rsidRPr="00497B64" w:rsidRDefault="00497B64" w:rsidP="00497B64">
      <w:pPr>
        <w:numPr>
          <w:ilvl w:val="0"/>
          <w:numId w:val="5"/>
        </w:numPr>
        <w:rPr>
          <w:rFonts w:ascii="Garamond" w:hAnsi="Garamond"/>
        </w:rPr>
      </w:pPr>
      <w:r w:rsidRPr="00497B64">
        <w:rPr>
          <w:rFonts w:ascii="Garamond" w:hAnsi="Garamond"/>
          <w:b/>
          <w:bCs/>
        </w:rPr>
        <w:t>New Task Force: Administrative Withdraw</w:t>
      </w:r>
    </w:p>
    <w:p w14:paraId="61274FF0" w14:textId="77777777" w:rsidR="00497B64" w:rsidRPr="00497B64" w:rsidRDefault="00497B64" w:rsidP="00497B64">
      <w:pPr>
        <w:numPr>
          <w:ilvl w:val="1"/>
          <w:numId w:val="5"/>
        </w:numPr>
        <w:rPr>
          <w:rFonts w:ascii="Garamond" w:hAnsi="Garamond"/>
        </w:rPr>
      </w:pPr>
      <w:r w:rsidRPr="00497B64">
        <w:rPr>
          <w:rFonts w:ascii="Garamond" w:hAnsi="Garamond"/>
        </w:rPr>
        <w:t>Goal: Improve efficiency, transparency, and clarity in the AW process.</w:t>
      </w:r>
    </w:p>
    <w:p w14:paraId="3C32A525" w14:textId="77777777" w:rsidR="00497B64" w:rsidRPr="00497B64" w:rsidRDefault="00497B64" w:rsidP="00497B64">
      <w:pPr>
        <w:rPr>
          <w:rFonts w:ascii="Garamond" w:hAnsi="Garamond"/>
          <w:b/>
          <w:bCs/>
        </w:rPr>
      </w:pPr>
      <w:r w:rsidRPr="00497B64">
        <w:rPr>
          <w:rFonts w:ascii="Garamond" w:hAnsi="Garamond"/>
          <w:b/>
          <w:bCs/>
        </w:rPr>
        <w:t>Adjournment</w:t>
      </w:r>
    </w:p>
    <w:p w14:paraId="7DF6590D" w14:textId="77777777" w:rsidR="00497B64" w:rsidRPr="00497B64" w:rsidRDefault="00497B64" w:rsidP="00497B64">
      <w:pPr>
        <w:numPr>
          <w:ilvl w:val="0"/>
          <w:numId w:val="6"/>
        </w:numPr>
        <w:rPr>
          <w:rFonts w:ascii="Garamond" w:hAnsi="Garamond"/>
        </w:rPr>
      </w:pPr>
      <w:r w:rsidRPr="00497B64">
        <w:rPr>
          <w:rFonts w:ascii="Garamond" w:hAnsi="Garamond"/>
        </w:rPr>
        <w:t>Meeting adjourned at 4:48 pm.</w:t>
      </w:r>
    </w:p>
    <w:p w14:paraId="5C3F108A" w14:textId="77777777" w:rsidR="00497B64" w:rsidRDefault="00497B64" w:rsidP="00497B64">
      <w:pPr>
        <w:rPr>
          <w:rFonts w:ascii="Garamond" w:hAnsi="Garamond"/>
          <w:b/>
          <w:bCs/>
        </w:rPr>
      </w:pPr>
    </w:p>
    <w:p w14:paraId="5EEE43E9" w14:textId="77777777" w:rsidR="00497B64" w:rsidRDefault="00497B64" w:rsidP="00497B64">
      <w:pPr>
        <w:rPr>
          <w:rFonts w:ascii="Garamond" w:hAnsi="Garamond"/>
          <w:b/>
          <w:bCs/>
        </w:rPr>
      </w:pPr>
    </w:p>
    <w:p w14:paraId="6EC3350A" w14:textId="7A6A6694" w:rsidR="00497B64" w:rsidRPr="00497B64" w:rsidRDefault="00497B64" w:rsidP="00497B64">
      <w:pPr>
        <w:rPr>
          <w:rFonts w:ascii="Garamond" w:hAnsi="Garamond"/>
        </w:rPr>
      </w:pPr>
      <w:r w:rsidRPr="00497B64">
        <w:rPr>
          <w:rFonts w:ascii="Garamond" w:hAnsi="Garamond"/>
          <w:b/>
          <w:bCs/>
        </w:rPr>
        <w:t>Next Meeting:</w:t>
      </w:r>
      <w:r w:rsidRPr="00497B64">
        <w:rPr>
          <w:rFonts w:ascii="Garamond" w:hAnsi="Garamond"/>
        </w:rPr>
        <w:t xml:space="preserve"> Thursday, September 25, 2025</w:t>
      </w:r>
    </w:p>
    <w:p w14:paraId="311FCFCC" w14:textId="77777777" w:rsidR="00DD5523" w:rsidRPr="00497B64" w:rsidRDefault="00DD5523">
      <w:pPr>
        <w:rPr>
          <w:rFonts w:ascii="Garamond" w:hAnsi="Garamond"/>
        </w:rPr>
      </w:pPr>
    </w:p>
    <w:sectPr w:rsidR="00DD5523" w:rsidRPr="00497B64" w:rsidSect="00497B64">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3ED0B" w14:textId="77777777" w:rsidR="00F77DF9" w:rsidRDefault="00F77DF9" w:rsidP="00497B64">
      <w:pPr>
        <w:spacing w:after="0" w:line="240" w:lineRule="auto"/>
      </w:pPr>
      <w:r>
        <w:separator/>
      </w:r>
    </w:p>
  </w:endnote>
  <w:endnote w:type="continuationSeparator" w:id="0">
    <w:p w14:paraId="6ACF42BA" w14:textId="77777777" w:rsidR="00F77DF9" w:rsidRDefault="00F77DF9" w:rsidP="0049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2E17A" w14:textId="77777777" w:rsidR="00F77DF9" w:rsidRDefault="00F77DF9" w:rsidP="00497B64">
      <w:pPr>
        <w:spacing w:after="0" w:line="240" w:lineRule="auto"/>
      </w:pPr>
      <w:r>
        <w:separator/>
      </w:r>
    </w:p>
  </w:footnote>
  <w:footnote w:type="continuationSeparator" w:id="0">
    <w:p w14:paraId="5258C281" w14:textId="77777777" w:rsidR="00F77DF9" w:rsidRDefault="00F77DF9" w:rsidP="0049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E1180C0DB01046D3B2331CAB46C7D9CC"/>
      </w:placeholder>
      <w:temporary/>
      <w:showingPlcHdr/>
      <w15:appearance w15:val="hidden"/>
    </w:sdtPr>
    <w:sdtContent>
      <w:p w14:paraId="3555AC8C" w14:textId="77777777" w:rsidR="00497B64" w:rsidRDefault="00497B64">
        <w:pPr>
          <w:pStyle w:val="Header"/>
        </w:pPr>
        <w:r>
          <w:t>[Type here]</w:t>
        </w:r>
      </w:p>
    </w:sdtContent>
  </w:sdt>
  <w:p w14:paraId="1A35835F" w14:textId="77777777" w:rsidR="00497B64" w:rsidRDefault="00497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8466B" w14:textId="7653305A" w:rsidR="00497B64" w:rsidRDefault="00497B64">
    <w:pPr>
      <w:pStyle w:val="Header"/>
    </w:pPr>
    <w:r>
      <w:t>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77523"/>
    <w:multiLevelType w:val="multilevel"/>
    <w:tmpl w:val="05C0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2059B"/>
    <w:multiLevelType w:val="multilevel"/>
    <w:tmpl w:val="05C0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B1422"/>
    <w:multiLevelType w:val="multilevel"/>
    <w:tmpl w:val="05C0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14F8F"/>
    <w:multiLevelType w:val="multilevel"/>
    <w:tmpl w:val="05C0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C04739"/>
    <w:multiLevelType w:val="multilevel"/>
    <w:tmpl w:val="05C0F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0E2C8B"/>
    <w:multiLevelType w:val="multilevel"/>
    <w:tmpl w:val="05C0F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842084">
    <w:abstractNumId w:val="2"/>
  </w:num>
  <w:num w:numId="2" w16cid:durableId="1540170593">
    <w:abstractNumId w:val="3"/>
  </w:num>
  <w:num w:numId="3" w16cid:durableId="505171069">
    <w:abstractNumId w:val="4"/>
  </w:num>
  <w:num w:numId="4" w16cid:durableId="998538081">
    <w:abstractNumId w:val="1"/>
  </w:num>
  <w:num w:numId="5" w16cid:durableId="369719958">
    <w:abstractNumId w:val="5"/>
  </w:num>
  <w:num w:numId="6" w16cid:durableId="422607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64"/>
    <w:rsid w:val="001660D5"/>
    <w:rsid w:val="00241E61"/>
    <w:rsid w:val="00497B64"/>
    <w:rsid w:val="004F16AE"/>
    <w:rsid w:val="00815C81"/>
    <w:rsid w:val="00DD5523"/>
    <w:rsid w:val="00F7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2706"/>
  <w15:chartTrackingRefBased/>
  <w15:docId w15:val="{A6CCE49A-0851-4485-9423-BE924908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B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7B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7B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7B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7B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7B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B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B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B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B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7B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7B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7B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7B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7B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B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B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B64"/>
    <w:rPr>
      <w:rFonts w:eastAsiaTheme="majorEastAsia" w:cstheme="majorBidi"/>
      <w:color w:val="272727" w:themeColor="text1" w:themeTint="D8"/>
    </w:rPr>
  </w:style>
  <w:style w:type="paragraph" w:styleId="Title">
    <w:name w:val="Title"/>
    <w:basedOn w:val="Normal"/>
    <w:next w:val="Normal"/>
    <w:link w:val="TitleChar"/>
    <w:uiPriority w:val="10"/>
    <w:qFormat/>
    <w:rsid w:val="00497B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B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B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B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B64"/>
    <w:pPr>
      <w:spacing w:before="160"/>
      <w:jc w:val="center"/>
    </w:pPr>
    <w:rPr>
      <w:i/>
      <w:iCs/>
      <w:color w:val="404040" w:themeColor="text1" w:themeTint="BF"/>
    </w:rPr>
  </w:style>
  <w:style w:type="character" w:customStyle="1" w:styleId="QuoteChar">
    <w:name w:val="Quote Char"/>
    <w:basedOn w:val="DefaultParagraphFont"/>
    <w:link w:val="Quote"/>
    <w:uiPriority w:val="29"/>
    <w:rsid w:val="00497B64"/>
    <w:rPr>
      <w:i/>
      <w:iCs/>
      <w:color w:val="404040" w:themeColor="text1" w:themeTint="BF"/>
    </w:rPr>
  </w:style>
  <w:style w:type="paragraph" w:styleId="ListParagraph">
    <w:name w:val="List Paragraph"/>
    <w:basedOn w:val="Normal"/>
    <w:uiPriority w:val="34"/>
    <w:qFormat/>
    <w:rsid w:val="00497B64"/>
    <w:pPr>
      <w:ind w:left="720"/>
      <w:contextualSpacing/>
    </w:pPr>
  </w:style>
  <w:style w:type="character" w:styleId="IntenseEmphasis">
    <w:name w:val="Intense Emphasis"/>
    <w:basedOn w:val="DefaultParagraphFont"/>
    <w:uiPriority w:val="21"/>
    <w:qFormat/>
    <w:rsid w:val="00497B64"/>
    <w:rPr>
      <w:i/>
      <w:iCs/>
      <w:color w:val="2F5496" w:themeColor="accent1" w:themeShade="BF"/>
    </w:rPr>
  </w:style>
  <w:style w:type="paragraph" w:styleId="IntenseQuote">
    <w:name w:val="Intense Quote"/>
    <w:basedOn w:val="Normal"/>
    <w:next w:val="Normal"/>
    <w:link w:val="IntenseQuoteChar"/>
    <w:uiPriority w:val="30"/>
    <w:qFormat/>
    <w:rsid w:val="00497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7B64"/>
    <w:rPr>
      <w:i/>
      <w:iCs/>
      <w:color w:val="2F5496" w:themeColor="accent1" w:themeShade="BF"/>
    </w:rPr>
  </w:style>
  <w:style w:type="character" w:styleId="IntenseReference">
    <w:name w:val="Intense Reference"/>
    <w:basedOn w:val="DefaultParagraphFont"/>
    <w:uiPriority w:val="32"/>
    <w:qFormat/>
    <w:rsid w:val="00497B64"/>
    <w:rPr>
      <w:b/>
      <w:bCs/>
      <w:smallCaps/>
      <w:color w:val="2F5496" w:themeColor="accent1" w:themeShade="BF"/>
      <w:spacing w:val="5"/>
    </w:rPr>
  </w:style>
  <w:style w:type="paragraph" w:styleId="Header">
    <w:name w:val="header"/>
    <w:basedOn w:val="Normal"/>
    <w:link w:val="HeaderChar"/>
    <w:uiPriority w:val="99"/>
    <w:unhideWhenUsed/>
    <w:rsid w:val="00497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B64"/>
  </w:style>
  <w:style w:type="paragraph" w:styleId="Footer">
    <w:name w:val="footer"/>
    <w:basedOn w:val="Normal"/>
    <w:link w:val="FooterChar"/>
    <w:uiPriority w:val="99"/>
    <w:unhideWhenUsed/>
    <w:rsid w:val="00497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180C0DB01046D3B2331CAB46C7D9CC"/>
        <w:category>
          <w:name w:val="General"/>
          <w:gallery w:val="placeholder"/>
        </w:category>
        <w:types>
          <w:type w:val="bbPlcHdr"/>
        </w:types>
        <w:behaviors>
          <w:behavior w:val="content"/>
        </w:behaviors>
        <w:guid w:val="{AF48D64A-C68C-43C3-B4B3-843D7385228A}"/>
      </w:docPartPr>
      <w:docPartBody>
        <w:p w:rsidR="003E0639" w:rsidRDefault="003E0639" w:rsidP="003E0639">
          <w:pPr>
            <w:pStyle w:val="E1180C0DB01046D3B2331CAB46C7D9C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39"/>
    <w:rsid w:val="001660D5"/>
    <w:rsid w:val="003E0639"/>
    <w:rsid w:val="004F16AE"/>
    <w:rsid w:val="00C5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180C0DB01046D3B2331CAB46C7D9CC">
    <w:name w:val="E1180C0DB01046D3B2331CAB46C7D9CC"/>
    <w:rsid w:val="003E0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LOWRANCE, ROSS</dc:creator>
  <cp:keywords/>
  <dc:description/>
  <cp:lastModifiedBy>PATTERSON, EVA V.</cp:lastModifiedBy>
  <cp:revision>2</cp:revision>
  <dcterms:created xsi:type="dcterms:W3CDTF">2025-09-12T14:21:00Z</dcterms:created>
  <dcterms:modified xsi:type="dcterms:W3CDTF">2025-09-12T14:21:00Z</dcterms:modified>
</cp:coreProperties>
</file>