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5" w:rsidRPr="007A4365" w:rsidRDefault="004E5409" w:rsidP="007A4365">
      <w:pPr>
        <w:pStyle w:val="Title"/>
        <w:rPr>
          <w:b/>
        </w:rPr>
      </w:pPr>
      <w:bookmarkStart w:id="0" w:name="_GoBack"/>
      <w:bookmarkEnd w:id="0"/>
      <w:r>
        <w:rPr>
          <w:b/>
        </w:rPr>
        <w:t xml:space="preserve"> </w:t>
      </w:r>
      <w:r w:rsidR="007A4365" w:rsidRPr="007A4365">
        <w:rPr>
          <w:b/>
        </w:rPr>
        <w:t>OZARKS TECHNICAL COMMUNITY COLLEGE</w:t>
      </w:r>
    </w:p>
    <w:p w:rsidR="007A4365" w:rsidRPr="007A4365" w:rsidRDefault="00F23961" w:rsidP="007A4365">
      <w:pPr>
        <w:pStyle w:val="Title"/>
        <w:rPr>
          <w:b/>
        </w:rPr>
      </w:pPr>
      <w:r>
        <w:rPr>
          <w:b/>
        </w:rPr>
        <w:t>FACULTY SENATE MINUTES</w:t>
      </w:r>
    </w:p>
    <w:p w:rsidR="007A4365" w:rsidRDefault="00213860" w:rsidP="007A4365">
      <w:pPr>
        <w:pStyle w:val="Title"/>
      </w:pPr>
      <w:r>
        <w:t>Thursday, April 28</w:t>
      </w:r>
      <w:r w:rsidR="00F23961">
        <w:t>, 2016</w:t>
      </w:r>
    </w:p>
    <w:p w:rsidR="007A4365" w:rsidRDefault="007A4365" w:rsidP="007A4365">
      <w:pPr>
        <w:pStyle w:val="Heading2"/>
      </w:pPr>
      <w:r>
        <w:t>Agenda</w:t>
      </w:r>
    </w:p>
    <w:tbl>
      <w:tblPr>
        <w:tblStyle w:val="TableGrid"/>
        <w:tblW w:w="9678" w:type="dxa"/>
        <w:tblLook w:val="04A0" w:firstRow="1" w:lastRow="0" w:firstColumn="1" w:lastColumn="0" w:noHBand="0" w:noVBand="1"/>
      </w:tblPr>
      <w:tblGrid>
        <w:gridCol w:w="9678"/>
      </w:tblGrid>
      <w:tr w:rsidR="00B0120B" w:rsidTr="00040251">
        <w:trPr>
          <w:trHeight w:val="489"/>
        </w:trPr>
        <w:tc>
          <w:tcPr>
            <w:tcW w:w="9678" w:type="dxa"/>
            <w:shd w:val="clear" w:color="auto" w:fill="D9D9D9" w:themeFill="background1" w:themeFillShade="D9"/>
          </w:tcPr>
          <w:p w:rsidR="00B0120B" w:rsidRDefault="00B0120B" w:rsidP="00B0120B">
            <w:pPr>
              <w:pStyle w:val="TOAHeading"/>
            </w:pPr>
            <w:r>
              <w:t xml:space="preserve">Meeting Items </w:t>
            </w:r>
          </w:p>
        </w:tc>
      </w:tr>
      <w:tr w:rsidR="00443442" w:rsidTr="00040251">
        <w:trPr>
          <w:trHeight w:val="480"/>
        </w:trPr>
        <w:tc>
          <w:tcPr>
            <w:tcW w:w="9678" w:type="dxa"/>
            <w:tcBorders>
              <w:bottom w:val="single" w:sz="4" w:space="0" w:color="000000" w:themeColor="text1"/>
            </w:tcBorders>
          </w:tcPr>
          <w:p w:rsidR="00443442" w:rsidRDefault="00443442" w:rsidP="00B0120B">
            <w:pPr>
              <w:pStyle w:val="Heading2"/>
              <w:outlineLvl w:val="1"/>
            </w:pPr>
            <w:r>
              <w:t>Item</w:t>
            </w:r>
          </w:p>
        </w:tc>
      </w:tr>
      <w:tr w:rsidR="00443442" w:rsidTr="00040251">
        <w:trPr>
          <w:trHeight w:val="267"/>
        </w:trPr>
        <w:tc>
          <w:tcPr>
            <w:tcW w:w="9678" w:type="dxa"/>
            <w:tcBorders>
              <w:bottom w:val="single" w:sz="4" w:space="0" w:color="000000" w:themeColor="text1"/>
            </w:tcBorders>
          </w:tcPr>
          <w:p w:rsidR="00443442" w:rsidRPr="00B257C5" w:rsidRDefault="00955A3C" w:rsidP="00606CE5">
            <w:r w:rsidRPr="00B257C5">
              <w:t>Call</w:t>
            </w:r>
            <w:r w:rsidR="00814915" w:rsidRPr="00B257C5">
              <w:t xml:space="preserve"> to Order</w:t>
            </w:r>
          </w:p>
        </w:tc>
      </w:tr>
      <w:tr w:rsidR="00213860" w:rsidTr="00040251">
        <w:trPr>
          <w:trHeight w:val="283"/>
        </w:trPr>
        <w:tc>
          <w:tcPr>
            <w:tcW w:w="9678" w:type="dxa"/>
            <w:tcBorders>
              <w:top w:val="single" w:sz="4" w:space="0" w:color="000000" w:themeColor="text1"/>
              <w:bottom w:val="single" w:sz="4" w:space="0" w:color="auto"/>
            </w:tcBorders>
          </w:tcPr>
          <w:p w:rsidR="00213860" w:rsidRPr="00B257C5" w:rsidRDefault="00213860" w:rsidP="00CE352C">
            <w:r w:rsidRPr="00B257C5">
              <w:t>Roll Call</w:t>
            </w:r>
          </w:p>
        </w:tc>
      </w:tr>
      <w:tr w:rsidR="00443442" w:rsidTr="00040251">
        <w:trPr>
          <w:trHeight w:val="283"/>
        </w:trPr>
        <w:tc>
          <w:tcPr>
            <w:tcW w:w="9678" w:type="dxa"/>
            <w:tcBorders>
              <w:top w:val="single" w:sz="4" w:space="0" w:color="000000" w:themeColor="text1"/>
              <w:bottom w:val="single" w:sz="4" w:space="0" w:color="auto"/>
            </w:tcBorders>
          </w:tcPr>
          <w:p w:rsidR="005B3A58" w:rsidRPr="00B257C5" w:rsidRDefault="00213860" w:rsidP="00CE352C">
            <w:r w:rsidRPr="00B257C5">
              <w:t>Reading of the Minutes</w:t>
            </w:r>
          </w:p>
        </w:tc>
      </w:tr>
      <w:tr w:rsidR="00FF7A9D" w:rsidTr="00040251">
        <w:trPr>
          <w:trHeight w:val="267"/>
        </w:trPr>
        <w:tc>
          <w:tcPr>
            <w:tcW w:w="9678" w:type="dxa"/>
            <w:tcBorders>
              <w:top w:val="single" w:sz="4" w:space="0" w:color="000000" w:themeColor="text1"/>
              <w:bottom w:val="single" w:sz="4" w:space="0" w:color="auto"/>
            </w:tcBorders>
          </w:tcPr>
          <w:p w:rsidR="00FF7A9D" w:rsidRPr="00B257C5" w:rsidRDefault="00213860" w:rsidP="00814915">
            <w:r w:rsidRPr="00B257C5">
              <w:t>Treasurer Report</w:t>
            </w:r>
          </w:p>
        </w:tc>
      </w:tr>
      <w:tr w:rsidR="00443442" w:rsidTr="00040251">
        <w:trPr>
          <w:trHeight w:val="267"/>
        </w:trPr>
        <w:tc>
          <w:tcPr>
            <w:tcW w:w="9678" w:type="dxa"/>
            <w:tcBorders>
              <w:top w:val="single" w:sz="4" w:space="0" w:color="000000" w:themeColor="text1"/>
              <w:bottom w:val="single" w:sz="4" w:space="0" w:color="auto"/>
            </w:tcBorders>
          </w:tcPr>
          <w:p w:rsidR="00AD7C17" w:rsidRPr="00B257C5" w:rsidRDefault="00213860" w:rsidP="00814915">
            <w:r w:rsidRPr="00B257C5">
              <w:t>Communication Report</w:t>
            </w:r>
          </w:p>
        </w:tc>
      </w:tr>
      <w:tr w:rsidR="00AB7A43" w:rsidTr="00040251">
        <w:trPr>
          <w:trHeight w:val="254"/>
        </w:trPr>
        <w:tc>
          <w:tcPr>
            <w:tcW w:w="9678" w:type="dxa"/>
            <w:tcBorders>
              <w:top w:val="single" w:sz="4" w:space="0" w:color="auto"/>
              <w:bottom w:val="single" w:sz="4" w:space="0" w:color="auto"/>
            </w:tcBorders>
          </w:tcPr>
          <w:p w:rsidR="00AB7A43" w:rsidRPr="00B257C5" w:rsidRDefault="00213860" w:rsidP="00B0120B">
            <w:r w:rsidRPr="00B257C5">
              <w:t>New Business</w:t>
            </w:r>
          </w:p>
        </w:tc>
      </w:tr>
      <w:tr w:rsidR="00AB7A43" w:rsidTr="00040251">
        <w:trPr>
          <w:trHeight w:val="254"/>
        </w:trPr>
        <w:tc>
          <w:tcPr>
            <w:tcW w:w="9678" w:type="dxa"/>
            <w:tcBorders>
              <w:top w:val="single" w:sz="4" w:space="0" w:color="auto"/>
              <w:bottom w:val="single" w:sz="4" w:space="0" w:color="auto"/>
            </w:tcBorders>
          </w:tcPr>
          <w:p w:rsidR="00AB7A43" w:rsidRDefault="00213860" w:rsidP="00B0120B">
            <w:r>
              <w:t>Old Business</w:t>
            </w:r>
          </w:p>
        </w:tc>
      </w:tr>
    </w:tbl>
    <w:p w:rsidR="0058006C" w:rsidRDefault="0058006C" w:rsidP="0058006C">
      <w:pPr>
        <w:pStyle w:val="Heading2"/>
      </w:pPr>
      <w:r>
        <w:t xml:space="preserve">Item I: </w:t>
      </w:r>
      <w:r w:rsidR="00F23961">
        <w:t>Call to Order</w:t>
      </w:r>
    </w:p>
    <w:p w:rsidR="00F23961" w:rsidRPr="00F23961" w:rsidRDefault="00F23961" w:rsidP="00F23961">
      <w:r>
        <w:t xml:space="preserve">Elaine Kramer called the meeting to order at </w:t>
      </w:r>
      <w:r w:rsidR="00213860">
        <w:t xml:space="preserve">4:01pm. </w:t>
      </w:r>
    </w:p>
    <w:p w:rsidR="00814915" w:rsidRDefault="00814915" w:rsidP="00814915">
      <w:pPr>
        <w:pStyle w:val="Heading2"/>
      </w:pPr>
      <w:r>
        <w:t xml:space="preserve">Item II: </w:t>
      </w:r>
      <w:r w:rsidR="00F23961">
        <w:t>Roll Call</w:t>
      </w:r>
    </w:p>
    <w:p w:rsidR="00F23961" w:rsidRDefault="00213860" w:rsidP="00F23961">
      <w:r>
        <w:t xml:space="preserve">Faculty Senate members present: Stephen Ackerman, Brandon Burk, Peris Carr, Rebecca Gehringer, Lynnar Hamilton, Daniel Kopsas, Elaine Kramer, Tara Lacio, Kirsten Markley, Kay Murnan, Dana Price, Sandra Sanford, Larry Scharnberg, Kathy Shade, Melissa Wittmer, Chris Young. </w:t>
      </w:r>
    </w:p>
    <w:p w:rsidR="00F23961" w:rsidRPr="00F23961" w:rsidRDefault="00F23961" w:rsidP="00F23961">
      <w:r>
        <w:t xml:space="preserve">Members absent: </w:t>
      </w:r>
      <w:r w:rsidR="00213860">
        <w:t xml:space="preserve">Stephanie Davenport, Susan Griffitts, Jon Herbert, Mike Holik, Kerri Huff, Dana Sherman, Nikki Wallen. </w:t>
      </w:r>
    </w:p>
    <w:p w:rsidR="00814915" w:rsidRDefault="00814915" w:rsidP="00814915">
      <w:pPr>
        <w:pStyle w:val="Heading2"/>
      </w:pPr>
      <w:r>
        <w:t xml:space="preserve">Item III: </w:t>
      </w:r>
      <w:r w:rsidR="00213860">
        <w:t>Reading of the Minutes</w:t>
      </w:r>
    </w:p>
    <w:p w:rsidR="007B24C5" w:rsidRPr="00F2376F" w:rsidRDefault="00213860" w:rsidP="007B24C5">
      <w:r>
        <w:t xml:space="preserve">Tara Lacio presented the minutes from the EXCON meeting on April 5. Larry Scharnberg motioned to accept the minutes as-is, motion seconded and approved. </w:t>
      </w:r>
    </w:p>
    <w:p w:rsidR="00C2763A" w:rsidRDefault="00606E79" w:rsidP="00606E79">
      <w:pPr>
        <w:pStyle w:val="Heading2"/>
      </w:pPr>
      <w:r>
        <w:t xml:space="preserve">Item IV: </w:t>
      </w:r>
      <w:r w:rsidR="00213860">
        <w:t>Treasurer Report</w:t>
      </w:r>
    </w:p>
    <w:p w:rsidR="003028B2" w:rsidRPr="003028B2" w:rsidRDefault="003028B2" w:rsidP="003028B2">
      <w:r>
        <w:t xml:space="preserve">Larry Scharnberg, treasurer, presented the budget. Faculty Senate has $2,500 currently. Mr. Scharnberg will look into how the money can be spent and if it rolls over each fiscal year. </w:t>
      </w:r>
    </w:p>
    <w:p w:rsidR="003028B2" w:rsidRDefault="003028B2" w:rsidP="00051C46">
      <w:pPr>
        <w:pStyle w:val="Heading2"/>
      </w:pPr>
      <w:r>
        <w:t>Item V: Communication Report</w:t>
      </w:r>
    </w:p>
    <w:p w:rsidR="003028B2" w:rsidRPr="003028B2" w:rsidRDefault="003028B2" w:rsidP="003028B2">
      <w:r>
        <w:t xml:space="preserve">Kirsten Markley, Communications Coordinator, presented the Faculty Senate </w:t>
      </w:r>
      <w:hyperlink r:id="rId8" w:history="1">
        <w:r w:rsidRPr="003028B2">
          <w:rPr>
            <w:rStyle w:val="Hyperlink"/>
          </w:rPr>
          <w:t>website</w:t>
        </w:r>
      </w:hyperlink>
      <w:r>
        <w:t xml:space="preserve">. Ms. Markley asked that faculty review the site and email her their thoughts. Some changes discussed were to add pictures, list all the voting members rather than just the EXCON, add position titles to each persons’ name, and remove the “contact us” link. Ms. Markley will gather all the suggestions and present at the next Faculty Senate meeting for vote. </w:t>
      </w:r>
    </w:p>
    <w:p w:rsidR="00051C46" w:rsidRDefault="00051C46" w:rsidP="00051C46">
      <w:pPr>
        <w:pStyle w:val="Heading2"/>
      </w:pPr>
      <w:r>
        <w:t xml:space="preserve">Item VI: </w:t>
      </w:r>
      <w:r w:rsidR="003028B2">
        <w:t>New Business</w:t>
      </w:r>
    </w:p>
    <w:p w:rsidR="00213860" w:rsidRDefault="003028B2" w:rsidP="0058006C">
      <w:pPr>
        <w:rPr>
          <w:i/>
        </w:rPr>
      </w:pPr>
      <w:r>
        <w:rPr>
          <w:i/>
        </w:rPr>
        <w:t>Rules of Order</w:t>
      </w:r>
    </w:p>
    <w:p w:rsidR="001F2E65" w:rsidRDefault="001F2E65" w:rsidP="0058006C">
      <w:r>
        <w:t>Proposed: limit discussion of propo</w:t>
      </w:r>
      <w:r w:rsidR="004755E2">
        <w:t xml:space="preserve">sals to 10 minutes, with a max of 3 minutes per speaker alternating opposing and supporting. During meetings the Senate could vote to </w:t>
      </w:r>
      <w:r w:rsidR="004755E2">
        <w:lastRenderedPageBreak/>
        <w:t>suspend the rules if item is time-sensitive. Motioned by Ms. Kramer, 2</w:t>
      </w:r>
      <w:r w:rsidR="004755E2" w:rsidRPr="004755E2">
        <w:rPr>
          <w:vertAlign w:val="superscript"/>
        </w:rPr>
        <w:t>nd</w:t>
      </w:r>
      <w:r w:rsidR="004755E2">
        <w:t xml:space="preserve"> by Mr. Scharnberg, approved by Senate. </w:t>
      </w:r>
    </w:p>
    <w:p w:rsidR="004755E2" w:rsidRDefault="004755E2" w:rsidP="0058006C">
      <w:r>
        <w:t xml:space="preserve">Proposed: Mr. Scharnberg presented a potential flag design for use by members to demonstrate their desire to speak. </w:t>
      </w:r>
      <w:r w:rsidR="00971CC3">
        <w:t>Motion was made to make the “Ozarks Technical Community College” smaller and the division larger</w:t>
      </w:r>
      <w:r w:rsidR="002C33A9">
        <w:t>. 2</w:t>
      </w:r>
      <w:r w:rsidR="002C33A9" w:rsidRPr="002C33A9">
        <w:rPr>
          <w:vertAlign w:val="superscript"/>
        </w:rPr>
        <w:t>nd</w:t>
      </w:r>
      <w:r w:rsidR="002C33A9">
        <w:t xml:space="preserve"> by Melissa Wittmer. Approved by Senate. </w:t>
      </w:r>
    </w:p>
    <w:p w:rsidR="002C33A9" w:rsidRPr="001F2E65" w:rsidRDefault="002C33A9" w:rsidP="0058006C"/>
    <w:p w:rsidR="003028B2" w:rsidRDefault="003028B2" w:rsidP="0058006C">
      <w:pPr>
        <w:rPr>
          <w:i/>
        </w:rPr>
      </w:pPr>
      <w:r>
        <w:rPr>
          <w:i/>
        </w:rPr>
        <w:t>New OTC Learning Management System</w:t>
      </w:r>
    </w:p>
    <w:p w:rsidR="002C33A9" w:rsidRDefault="002C33A9" w:rsidP="0058006C">
      <w:r>
        <w:t xml:space="preserve">Dean Griffith met with the Senate to discuss changes in the current learning management system, Blackboard. </w:t>
      </w:r>
    </w:p>
    <w:p w:rsidR="002C33A9" w:rsidRDefault="002C33A9" w:rsidP="0058006C">
      <w:r>
        <w:t xml:space="preserve">In 2010 IT and faculty became frustrated with Bb and in 2010/11 it became apparent it had many glitches. A taskforce was assembled that reviewed other LMS and in 2013 they revealed that Canvas was preferred but because of time and expense OTC did not make the switch and would revisit it in a few years. Now OTC is revisiting changing LMS and will definitely do so by FA17. Canvas is likely to be the switch but it is not yet decided. Pilot versions will be made available over the next school year. Canvas looks fairly similar to Bb. Email questions to Dean Griffith. </w:t>
      </w:r>
    </w:p>
    <w:p w:rsidR="002C33A9" w:rsidRPr="002C33A9" w:rsidRDefault="002C33A9" w:rsidP="0058006C"/>
    <w:p w:rsidR="003028B2" w:rsidRDefault="003028B2" w:rsidP="0058006C">
      <w:pPr>
        <w:rPr>
          <w:i/>
        </w:rPr>
      </w:pPr>
      <w:r>
        <w:rPr>
          <w:i/>
        </w:rPr>
        <w:t>OTC Faculty Senate Mission Statement</w:t>
      </w:r>
    </w:p>
    <w:p w:rsidR="002C33A9" w:rsidRDefault="002C33A9" w:rsidP="0058006C">
      <w:r>
        <w:t>Tara Lacio presented a change of wording to the Senate’s mission statement. Motion to approve was made by Elaine Kramer and 2</w:t>
      </w:r>
      <w:r w:rsidRPr="002C33A9">
        <w:rPr>
          <w:vertAlign w:val="superscript"/>
        </w:rPr>
        <w:t>nd</w:t>
      </w:r>
      <w:r>
        <w:t xml:space="preserve"> by Daniel Kopsas. Senate approved. </w:t>
      </w:r>
    </w:p>
    <w:p w:rsidR="002C33A9" w:rsidRPr="002C33A9" w:rsidRDefault="002C33A9" w:rsidP="0058006C"/>
    <w:p w:rsidR="003028B2" w:rsidRDefault="003028B2" w:rsidP="0058006C">
      <w:pPr>
        <w:rPr>
          <w:i/>
        </w:rPr>
      </w:pPr>
      <w:r>
        <w:rPr>
          <w:i/>
        </w:rPr>
        <w:t>Establish Committees for Editing of the Faculty Senate Constitution</w:t>
      </w:r>
    </w:p>
    <w:p w:rsidR="002C33A9" w:rsidRDefault="002C33A9" w:rsidP="0058006C">
      <w:r>
        <w:t>The following committees were formed to re-work the current Faculty Senate constitution:</w:t>
      </w:r>
    </w:p>
    <w:p w:rsidR="002C33A9" w:rsidRDefault="002C33A9" w:rsidP="0058006C">
      <w:r>
        <w:t>Name and Purpose: Melissa Wittmer and Rebecca Gehringer</w:t>
      </w:r>
    </w:p>
    <w:p w:rsidR="002C33A9" w:rsidRDefault="002C33A9" w:rsidP="0058006C">
      <w:r>
        <w:t xml:space="preserve">Membership: Kathy </w:t>
      </w:r>
      <w:r w:rsidR="003C264B">
        <w:t>Shade, Tara Lacio, Sandy Sanford</w:t>
      </w:r>
    </w:p>
    <w:p w:rsidR="003C264B" w:rsidRDefault="003C264B" w:rsidP="0058006C">
      <w:r>
        <w:t>Meetings: Mark Ackerman, Elaine Kramer</w:t>
      </w:r>
    </w:p>
    <w:p w:rsidR="003C264B" w:rsidRDefault="003C264B" w:rsidP="0058006C">
      <w:r>
        <w:t>Officers: Kathy Shade, Tara Lacio, Sandy Sanford</w:t>
      </w:r>
    </w:p>
    <w:p w:rsidR="003C264B" w:rsidRDefault="003C264B" w:rsidP="0058006C">
      <w:r>
        <w:t>Executive Council: Kathy Shade, Tara Lacio, Sandy Sanford</w:t>
      </w:r>
    </w:p>
    <w:p w:rsidR="003C264B" w:rsidRDefault="003C264B" w:rsidP="0058006C">
      <w:r>
        <w:t>Committees: Daniel Kopsas, Brandon Burk</w:t>
      </w:r>
    </w:p>
    <w:p w:rsidR="003C264B" w:rsidRDefault="003C264B" w:rsidP="0058006C">
      <w:r>
        <w:t>Authority: Nikki Wallen, Larry Scharnberg, Lynnar Hamilton</w:t>
      </w:r>
    </w:p>
    <w:p w:rsidR="003C264B" w:rsidRPr="002C33A9" w:rsidRDefault="003C264B" w:rsidP="0058006C">
      <w:r>
        <w:t>Amendment: Peris Carr, Chris Young, Lynnar Hamilton</w:t>
      </w:r>
    </w:p>
    <w:p w:rsidR="003C264B" w:rsidRDefault="003C264B" w:rsidP="00213860">
      <w:pPr>
        <w:tabs>
          <w:tab w:val="left" w:pos="5833"/>
        </w:tabs>
      </w:pPr>
    </w:p>
    <w:p w:rsidR="003C264B" w:rsidRDefault="003C264B" w:rsidP="003C264B">
      <w:pPr>
        <w:pStyle w:val="Heading2"/>
      </w:pPr>
      <w:r>
        <w:t>Item VII: Old Business</w:t>
      </w:r>
    </w:p>
    <w:p w:rsidR="003C264B" w:rsidRDefault="003C264B" w:rsidP="00213860">
      <w:pPr>
        <w:tabs>
          <w:tab w:val="left" w:pos="5833"/>
        </w:tabs>
      </w:pPr>
      <w:r>
        <w:t>Meetings in the fall will be the 4</w:t>
      </w:r>
      <w:r w:rsidRPr="003C264B">
        <w:rPr>
          <w:vertAlign w:val="superscript"/>
        </w:rPr>
        <w:t>th</w:t>
      </w:r>
      <w:r>
        <w:t xml:space="preserve"> Thursday of each month at 3:00pm. </w:t>
      </w:r>
    </w:p>
    <w:p w:rsidR="003C264B" w:rsidRDefault="003C264B" w:rsidP="00213860">
      <w:pPr>
        <w:tabs>
          <w:tab w:val="left" w:pos="5833"/>
        </w:tabs>
      </w:pPr>
      <w:r>
        <w:t xml:space="preserve">Faculty Senate will briefly present at the August convocation and ask for volunteers to fill the open seats on the Senate. </w:t>
      </w:r>
    </w:p>
    <w:p w:rsidR="003C264B" w:rsidRDefault="003C264B" w:rsidP="00213860">
      <w:pPr>
        <w:tabs>
          <w:tab w:val="left" w:pos="5833"/>
        </w:tabs>
      </w:pPr>
    </w:p>
    <w:p w:rsidR="0058006C" w:rsidRPr="00213860" w:rsidRDefault="003C264B" w:rsidP="00213860">
      <w:pPr>
        <w:tabs>
          <w:tab w:val="left" w:pos="5833"/>
        </w:tabs>
      </w:pPr>
      <w:r>
        <w:t>Meeting Adjourned at 5:13pm. Minutes by Tara Lacio, Faculty Senate Secretary.</w:t>
      </w:r>
      <w:r w:rsidR="00213860">
        <w:tab/>
      </w:r>
    </w:p>
    <w:sectPr w:rsidR="0058006C" w:rsidRPr="00213860" w:rsidSect="00936824">
      <w:headerReference w:type="default" r:id="rId9"/>
      <w:footerReference w:type="default" r:id="rId10"/>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5E" w:rsidRDefault="00B8125E" w:rsidP="00360086">
      <w:r>
        <w:separator/>
      </w:r>
    </w:p>
  </w:endnote>
  <w:endnote w:type="continuationSeparator" w:id="0">
    <w:p w:rsidR="00B8125E" w:rsidRDefault="00B8125E"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20297"/>
      <w:docPartObj>
        <w:docPartGallery w:val="Page Numbers (Bottom of Page)"/>
        <w:docPartUnique/>
      </w:docPartObj>
    </w:sdtPr>
    <w:sdtEndPr/>
    <w:sdtContent>
      <w:p w:rsidR="00D53EA0" w:rsidRDefault="00D53EA0">
        <w:pPr>
          <w:pStyle w:val="Footer"/>
        </w:pPr>
        <w:r>
          <w:t xml:space="preserve">Page | </w:t>
        </w:r>
        <w:r>
          <w:fldChar w:fldCharType="begin"/>
        </w:r>
        <w:r>
          <w:instrText xml:space="preserve"> PAGE   \* MERGEFORMAT </w:instrText>
        </w:r>
        <w:r>
          <w:fldChar w:fldCharType="separate"/>
        </w:r>
        <w:r w:rsidR="00CF0BF8">
          <w:rPr>
            <w:noProof/>
          </w:rPr>
          <w:t>1</w:t>
        </w:r>
        <w:r>
          <w:rPr>
            <w:noProof/>
          </w:rPr>
          <w:fldChar w:fldCharType="end"/>
        </w:r>
      </w:p>
    </w:sdtContent>
  </w:sdt>
  <w:p w:rsidR="00C46211" w:rsidRPr="00360086" w:rsidRDefault="00051C46">
    <w:pPr>
      <w:pStyle w:val="Footer"/>
      <w:rPr>
        <w:i/>
        <w:sz w:val="18"/>
        <w:szCs w:val="18"/>
      </w:rPr>
    </w:pPr>
    <w:r>
      <w:rPr>
        <w:i/>
        <w:sz w:val="18"/>
        <w:szCs w:val="18"/>
      </w:rPr>
      <w:t xml:space="preserve">Faculty Senate </w:t>
    </w:r>
    <w:r w:rsidR="00213860">
      <w:rPr>
        <w:i/>
        <w:sz w:val="18"/>
        <w:szCs w:val="18"/>
      </w:rPr>
      <w:t>Meeting 4.28.16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5E" w:rsidRDefault="00B8125E" w:rsidP="00360086">
      <w:r>
        <w:separator/>
      </w:r>
    </w:p>
  </w:footnote>
  <w:footnote w:type="continuationSeparator" w:id="0">
    <w:p w:rsidR="00B8125E" w:rsidRDefault="00B8125E"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A0" w:rsidRDefault="00D53E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40251"/>
    <w:rsid w:val="00051C46"/>
    <w:rsid w:val="000526D3"/>
    <w:rsid w:val="00066B77"/>
    <w:rsid w:val="00066C93"/>
    <w:rsid w:val="00093A4E"/>
    <w:rsid w:val="000A4790"/>
    <w:rsid w:val="000D4D91"/>
    <w:rsid w:val="000F597B"/>
    <w:rsid w:val="0010413B"/>
    <w:rsid w:val="00127049"/>
    <w:rsid w:val="0013145D"/>
    <w:rsid w:val="00132723"/>
    <w:rsid w:val="00137AD1"/>
    <w:rsid w:val="001457CF"/>
    <w:rsid w:val="00175347"/>
    <w:rsid w:val="00185B79"/>
    <w:rsid w:val="00192393"/>
    <w:rsid w:val="001C3472"/>
    <w:rsid w:val="001C73E8"/>
    <w:rsid w:val="001D14CC"/>
    <w:rsid w:val="001D7BFC"/>
    <w:rsid w:val="001E5582"/>
    <w:rsid w:val="001E5589"/>
    <w:rsid w:val="001F2E65"/>
    <w:rsid w:val="001F591C"/>
    <w:rsid w:val="0021271F"/>
    <w:rsid w:val="00213860"/>
    <w:rsid w:val="00214FC8"/>
    <w:rsid w:val="002217AB"/>
    <w:rsid w:val="00253334"/>
    <w:rsid w:val="00275E85"/>
    <w:rsid w:val="002860A1"/>
    <w:rsid w:val="002905FB"/>
    <w:rsid w:val="0029703E"/>
    <w:rsid w:val="002976E8"/>
    <w:rsid w:val="00297B17"/>
    <w:rsid w:val="002C12A1"/>
    <w:rsid w:val="002C33A9"/>
    <w:rsid w:val="002C66FD"/>
    <w:rsid w:val="002D04DE"/>
    <w:rsid w:val="002F03F8"/>
    <w:rsid w:val="003028B2"/>
    <w:rsid w:val="0030657F"/>
    <w:rsid w:val="00312209"/>
    <w:rsid w:val="003217C7"/>
    <w:rsid w:val="003300AC"/>
    <w:rsid w:val="00340C96"/>
    <w:rsid w:val="003470C9"/>
    <w:rsid w:val="00353230"/>
    <w:rsid w:val="00353760"/>
    <w:rsid w:val="00354BFF"/>
    <w:rsid w:val="00360086"/>
    <w:rsid w:val="0036113D"/>
    <w:rsid w:val="00363E4D"/>
    <w:rsid w:val="003666E9"/>
    <w:rsid w:val="00384E4B"/>
    <w:rsid w:val="0039566D"/>
    <w:rsid w:val="003A4838"/>
    <w:rsid w:val="003B1441"/>
    <w:rsid w:val="003B6624"/>
    <w:rsid w:val="003C264B"/>
    <w:rsid w:val="003C3442"/>
    <w:rsid w:val="003C4014"/>
    <w:rsid w:val="003D2EFA"/>
    <w:rsid w:val="003D5F65"/>
    <w:rsid w:val="003E3D20"/>
    <w:rsid w:val="003F2C58"/>
    <w:rsid w:val="003F3C1C"/>
    <w:rsid w:val="004114AC"/>
    <w:rsid w:val="004271E2"/>
    <w:rsid w:val="00435576"/>
    <w:rsid w:val="00436E4F"/>
    <w:rsid w:val="00443218"/>
    <w:rsid w:val="00443442"/>
    <w:rsid w:val="004455BC"/>
    <w:rsid w:val="0044695B"/>
    <w:rsid w:val="00450DEF"/>
    <w:rsid w:val="00450F30"/>
    <w:rsid w:val="00462E98"/>
    <w:rsid w:val="00466DED"/>
    <w:rsid w:val="004755E2"/>
    <w:rsid w:val="0048223A"/>
    <w:rsid w:val="00487B2B"/>
    <w:rsid w:val="004A1AF0"/>
    <w:rsid w:val="004A464F"/>
    <w:rsid w:val="004D441E"/>
    <w:rsid w:val="004E5013"/>
    <w:rsid w:val="004E5409"/>
    <w:rsid w:val="004F245A"/>
    <w:rsid w:val="00510935"/>
    <w:rsid w:val="00512558"/>
    <w:rsid w:val="005237B5"/>
    <w:rsid w:val="005238C2"/>
    <w:rsid w:val="00525D80"/>
    <w:rsid w:val="00532B1F"/>
    <w:rsid w:val="00541E6F"/>
    <w:rsid w:val="005424B0"/>
    <w:rsid w:val="005457BE"/>
    <w:rsid w:val="00565351"/>
    <w:rsid w:val="0058006C"/>
    <w:rsid w:val="0059261F"/>
    <w:rsid w:val="00597AFE"/>
    <w:rsid w:val="005B0A62"/>
    <w:rsid w:val="005B3A58"/>
    <w:rsid w:val="005D3204"/>
    <w:rsid w:val="005E1E82"/>
    <w:rsid w:val="005E3ED9"/>
    <w:rsid w:val="006007DB"/>
    <w:rsid w:val="00606CE5"/>
    <w:rsid w:val="00606E79"/>
    <w:rsid w:val="00615E44"/>
    <w:rsid w:val="00623F9A"/>
    <w:rsid w:val="00625442"/>
    <w:rsid w:val="006413A0"/>
    <w:rsid w:val="0066597C"/>
    <w:rsid w:val="00670472"/>
    <w:rsid w:val="0067299D"/>
    <w:rsid w:val="00682157"/>
    <w:rsid w:val="00682D71"/>
    <w:rsid w:val="00690032"/>
    <w:rsid w:val="006A0958"/>
    <w:rsid w:val="006B2522"/>
    <w:rsid w:val="006B2FCE"/>
    <w:rsid w:val="006B465E"/>
    <w:rsid w:val="006C767B"/>
    <w:rsid w:val="006C7EB8"/>
    <w:rsid w:val="006F0DC2"/>
    <w:rsid w:val="006F2F2C"/>
    <w:rsid w:val="00723CF0"/>
    <w:rsid w:val="007311DD"/>
    <w:rsid w:val="00732097"/>
    <w:rsid w:val="00747124"/>
    <w:rsid w:val="00761EFF"/>
    <w:rsid w:val="00763048"/>
    <w:rsid w:val="00767791"/>
    <w:rsid w:val="00777A01"/>
    <w:rsid w:val="00786827"/>
    <w:rsid w:val="0079035B"/>
    <w:rsid w:val="007957B6"/>
    <w:rsid w:val="007A140A"/>
    <w:rsid w:val="007A4365"/>
    <w:rsid w:val="007B1552"/>
    <w:rsid w:val="007B24C5"/>
    <w:rsid w:val="007D1D86"/>
    <w:rsid w:val="007D6234"/>
    <w:rsid w:val="007E11E2"/>
    <w:rsid w:val="008055DF"/>
    <w:rsid w:val="00812B56"/>
    <w:rsid w:val="00814915"/>
    <w:rsid w:val="00820B0E"/>
    <w:rsid w:val="00826270"/>
    <w:rsid w:val="0083284F"/>
    <w:rsid w:val="008352AF"/>
    <w:rsid w:val="00890EB7"/>
    <w:rsid w:val="00895B8C"/>
    <w:rsid w:val="008B6989"/>
    <w:rsid w:val="008C733A"/>
    <w:rsid w:val="00926DF1"/>
    <w:rsid w:val="009351DA"/>
    <w:rsid w:val="00936303"/>
    <w:rsid w:val="00936824"/>
    <w:rsid w:val="00946268"/>
    <w:rsid w:val="00955A3C"/>
    <w:rsid w:val="00971CC3"/>
    <w:rsid w:val="009A6294"/>
    <w:rsid w:val="009B73A8"/>
    <w:rsid w:val="009D3C83"/>
    <w:rsid w:val="009E1157"/>
    <w:rsid w:val="00A01D9C"/>
    <w:rsid w:val="00A24E2F"/>
    <w:rsid w:val="00A4248B"/>
    <w:rsid w:val="00A66489"/>
    <w:rsid w:val="00A66D9A"/>
    <w:rsid w:val="00A85F7D"/>
    <w:rsid w:val="00A86CEB"/>
    <w:rsid w:val="00A8718D"/>
    <w:rsid w:val="00A92CF3"/>
    <w:rsid w:val="00AB7A43"/>
    <w:rsid w:val="00AC74E3"/>
    <w:rsid w:val="00AD7C17"/>
    <w:rsid w:val="00AE2003"/>
    <w:rsid w:val="00AE7E3C"/>
    <w:rsid w:val="00AF440C"/>
    <w:rsid w:val="00B0120B"/>
    <w:rsid w:val="00B017D7"/>
    <w:rsid w:val="00B0384B"/>
    <w:rsid w:val="00B257C5"/>
    <w:rsid w:val="00B2724D"/>
    <w:rsid w:val="00B31C48"/>
    <w:rsid w:val="00B3219E"/>
    <w:rsid w:val="00B577D3"/>
    <w:rsid w:val="00B60758"/>
    <w:rsid w:val="00B60EA3"/>
    <w:rsid w:val="00B6277C"/>
    <w:rsid w:val="00B8125E"/>
    <w:rsid w:val="00B8508A"/>
    <w:rsid w:val="00BB351B"/>
    <w:rsid w:val="00BB589F"/>
    <w:rsid w:val="00BC2F8F"/>
    <w:rsid w:val="00BC7CF4"/>
    <w:rsid w:val="00BD23B9"/>
    <w:rsid w:val="00BD28A0"/>
    <w:rsid w:val="00BD32E7"/>
    <w:rsid w:val="00BE1323"/>
    <w:rsid w:val="00BF1DD8"/>
    <w:rsid w:val="00C13832"/>
    <w:rsid w:val="00C1708F"/>
    <w:rsid w:val="00C20268"/>
    <w:rsid w:val="00C2763A"/>
    <w:rsid w:val="00C27969"/>
    <w:rsid w:val="00C409F4"/>
    <w:rsid w:val="00C42D0D"/>
    <w:rsid w:val="00C46211"/>
    <w:rsid w:val="00C5407C"/>
    <w:rsid w:val="00C55FBF"/>
    <w:rsid w:val="00C56E1F"/>
    <w:rsid w:val="00C62724"/>
    <w:rsid w:val="00C973C4"/>
    <w:rsid w:val="00CB7ECF"/>
    <w:rsid w:val="00CE352C"/>
    <w:rsid w:val="00CE5836"/>
    <w:rsid w:val="00CF0BF8"/>
    <w:rsid w:val="00D11BF7"/>
    <w:rsid w:val="00D17A67"/>
    <w:rsid w:val="00D22235"/>
    <w:rsid w:val="00D25D29"/>
    <w:rsid w:val="00D400E5"/>
    <w:rsid w:val="00D53EA0"/>
    <w:rsid w:val="00D57B65"/>
    <w:rsid w:val="00D6412B"/>
    <w:rsid w:val="00D704D3"/>
    <w:rsid w:val="00D765B5"/>
    <w:rsid w:val="00D76C2A"/>
    <w:rsid w:val="00D83C6C"/>
    <w:rsid w:val="00D979A0"/>
    <w:rsid w:val="00DA3241"/>
    <w:rsid w:val="00DA6043"/>
    <w:rsid w:val="00DB08AE"/>
    <w:rsid w:val="00DC37D3"/>
    <w:rsid w:val="00DD1E50"/>
    <w:rsid w:val="00DE43A2"/>
    <w:rsid w:val="00DF6A6A"/>
    <w:rsid w:val="00E003AD"/>
    <w:rsid w:val="00E07088"/>
    <w:rsid w:val="00E1688D"/>
    <w:rsid w:val="00E30572"/>
    <w:rsid w:val="00E306A5"/>
    <w:rsid w:val="00E33E3C"/>
    <w:rsid w:val="00E42C30"/>
    <w:rsid w:val="00E60B45"/>
    <w:rsid w:val="00E67B1E"/>
    <w:rsid w:val="00E97DAC"/>
    <w:rsid w:val="00EA16B4"/>
    <w:rsid w:val="00EA1853"/>
    <w:rsid w:val="00EA3F55"/>
    <w:rsid w:val="00ED55EC"/>
    <w:rsid w:val="00ED6B39"/>
    <w:rsid w:val="00EE4E20"/>
    <w:rsid w:val="00F00D01"/>
    <w:rsid w:val="00F2376F"/>
    <w:rsid w:val="00F23961"/>
    <w:rsid w:val="00F42A98"/>
    <w:rsid w:val="00F463D4"/>
    <w:rsid w:val="00F56DC9"/>
    <w:rsid w:val="00F57796"/>
    <w:rsid w:val="00F74FF0"/>
    <w:rsid w:val="00F82AE5"/>
    <w:rsid w:val="00F86496"/>
    <w:rsid w:val="00FA6BAF"/>
    <w:rsid w:val="00FB0B9D"/>
    <w:rsid w:val="00FB1F76"/>
    <w:rsid w:val="00FB4985"/>
    <w:rsid w:val="00FC74E1"/>
    <w:rsid w:val="00FC7C93"/>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28729-BEAA-43FE-BDC8-1E5466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otc.edu/facultysen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AE22-52FE-43DF-9BE8-15DD0C39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craftk</dc:creator>
  <cp:lastModifiedBy>DAVENPORT, STEPHANIE M.</cp:lastModifiedBy>
  <cp:revision>2</cp:revision>
  <cp:lastPrinted>2015-12-03T21:27:00Z</cp:lastPrinted>
  <dcterms:created xsi:type="dcterms:W3CDTF">2017-08-24T12:25:00Z</dcterms:created>
  <dcterms:modified xsi:type="dcterms:W3CDTF">2017-08-24T12:25:00Z</dcterms:modified>
</cp:coreProperties>
</file>