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18" w:rsidRDefault="00CF2DA1" w:rsidP="00BA4418">
      <w:pPr>
        <w:widowControl w:val="0"/>
        <w:spacing w:after="0"/>
        <w:ind w:right="360"/>
        <w:jc w:val="center"/>
        <w:rPr>
          <w:rStyle w:val="Hyperlink"/>
          <w:b/>
          <w:bCs/>
          <w:caps/>
          <w:color w:val="000000"/>
          <w:sz w:val="28"/>
          <w:szCs w:val="28"/>
          <w:u w:val="none"/>
        </w:rPr>
      </w:pPr>
      <w:hyperlink r:id="rId6" w:history="1">
        <w:bookmarkStart w:id="0" w:name="_GoBack"/>
        <w:bookmarkEnd w:id="0"/>
        <w:r w:rsidR="00BA4418">
          <w:rPr>
            <w:rStyle w:val="Hyperlink"/>
            <w:b/>
            <w:bCs/>
            <w:caps/>
            <w:color w:val="000000"/>
            <w:sz w:val="28"/>
            <w:szCs w:val="28"/>
            <w:u w:val="none"/>
            <w14:ligatures w14:val="none"/>
          </w:rPr>
          <w:t xml:space="preserve">Student Threats of Self-Harm and Suicide </w:t>
        </w:r>
      </w:hyperlink>
    </w:p>
    <w:p w:rsidR="00BA4418" w:rsidRPr="00BA4418" w:rsidRDefault="00CF2DA1" w:rsidP="00BA4418">
      <w:pPr>
        <w:widowControl w:val="0"/>
        <w:spacing w:after="0"/>
        <w:ind w:right="360"/>
        <w:rPr>
          <w:sz w:val="28"/>
          <w:szCs w:val="28"/>
        </w:rPr>
      </w:pPr>
      <w:hyperlink r:id="rId7" w:history="1">
        <w:r w:rsidR="00BA4418">
          <w:rPr>
            <w:b/>
            <w:bCs/>
            <w:caps/>
            <w:sz w:val="28"/>
            <w:szCs w:val="28"/>
            <w14:ligatures w14:val="none"/>
          </w:rPr>
          <w:br/>
        </w:r>
      </w:hyperlink>
      <w:r w:rsidR="00CE233B">
        <w:rPr>
          <w:sz w:val="28"/>
          <w:szCs w:val="28"/>
          <w14:ligatures w14:val="none"/>
        </w:rPr>
        <w:t>If</w:t>
      </w:r>
      <w:r w:rsidR="00BA4418" w:rsidRPr="00BA4418">
        <w:rPr>
          <w:sz w:val="28"/>
          <w:szCs w:val="28"/>
          <w14:ligatures w14:val="none"/>
        </w:rPr>
        <w:t xml:space="preserve"> the threat seems </w:t>
      </w:r>
      <w:r w:rsidR="006B4E7E" w:rsidRPr="00BA4418">
        <w:rPr>
          <w:sz w:val="28"/>
          <w:szCs w:val="28"/>
          <w14:ligatures w14:val="none"/>
        </w:rPr>
        <w:t>immediate,</w:t>
      </w:r>
      <w:r w:rsidR="00BA4418" w:rsidRPr="00BA4418">
        <w:rPr>
          <w:sz w:val="28"/>
          <w:szCs w:val="28"/>
          <w14:ligatures w14:val="none"/>
        </w:rPr>
        <w:t xml:space="preserve"> the instructor should call and report to 911 first, then Safety and Security (447-6911) and Career Center Assistant Director Susan Blakey at 447-8123, or Counselor Heather Lewellen at 447-6977. When a student makes threats of self-harm and suicide that do not appear to be immediate, the instructor should report the threat to the Career Center office at 447-8126. Instructors should not leave the student who made threats of self-harm and suicide unsupervised and remain with the student until help arrives.  Instructors should complete a</w:t>
      </w:r>
      <w:r w:rsidR="0016445C">
        <w:rPr>
          <w:sz w:val="28"/>
          <w:szCs w:val="28"/>
          <w14:ligatures w14:val="none"/>
        </w:rPr>
        <w:t>n</w:t>
      </w:r>
      <w:r w:rsidR="00BA4418" w:rsidRPr="00BA4418">
        <w:rPr>
          <w:sz w:val="28"/>
          <w:szCs w:val="28"/>
          <w14:ligatures w14:val="none"/>
        </w:rPr>
        <w:t xml:space="preserve"> </w:t>
      </w:r>
      <w:r w:rsidR="00D56543">
        <w:rPr>
          <w:sz w:val="28"/>
          <w:szCs w:val="28"/>
          <w14:ligatures w14:val="none"/>
        </w:rPr>
        <w:t xml:space="preserve">OTC Cares </w:t>
      </w:r>
      <w:r w:rsidR="00BA4418" w:rsidRPr="00BA4418">
        <w:rPr>
          <w:sz w:val="28"/>
          <w:szCs w:val="28"/>
          <w14:ligatures w14:val="none"/>
        </w:rPr>
        <w:t xml:space="preserve">Behavioral Intervention Team (BIT) report after notifying administration. The Career Center partners with the OTC Behavioral Intervention Team (BIT) by reaching out to students who appear to be hurting or struggling, and helps to maintain a safe campus by intervening when potential red flag behaviors are identified. Link to </w:t>
      </w:r>
      <w:hyperlink r:id="rId8" w:history="1">
        <w:r w:rsidR="00BA4418" w:rsidRPr="000506FA">
          <w:rPr>
            <w:rStyle w:val="Hyperlink"/>
            <w:sz w:val="28"/>
            <w:szCs w:val="28"/>
            <w14:ligatures w14:val="none"/>
          </w:rPr>
          <w:t>http://students.otc.edu/bit/otc-cares</w:t>
        </w:r>
      </w:hyperlink>
      <w:r w:rsidR="00BA4418" w:rsidRPr="00BA4418">
        <w:rPr>
          <w:sz w:val="28"/>
          <w:szCs w:val="28"/>
          <w14:ligatures w14:val="none"/>
        </w:rPr>
        <w:t xml:space="preserve"> for information about OTC Cares, the BIT report and types of red flag student behaviors to report.  </w:t>
      </w:r>
    </w:p>
    <w:p w:rsidR="00BA4418" w:rsidRDefault="00BA4418" w:rsidP="00BA4418">
      <w:pPr>
        <w:widowControl w:val="0"/>
        <w:rPr>
          <w14:ligatures w14:val="none"/>
        </w:rPr>
      </w:pPr>
      <w:r>
        <w:rPr>
          <w14:ligatures w14:val="none"/>
        </w:rPr>
        <w:t> </w:t>
      </w:r>
    </w:p>
    <w:p w:rsidR="00BA4418" w:rsidRDefault="00BA4418" w:rsidP="00BA4418">
      <w:pPr>
        <w:widowControl w:val="0"/>
        <w:rPr>
          <w14:ligatures w14:val="none"/>
        </w:rPr>
      </w:pPr>
    </w:p>
    <w:p w:rsidR="003F2F43" w:rsidRDefault="003F2F43"/>
    <w:p w:rsidR="00886CE3" w:rsidRDefault="00886CE3"/>
    <w:p w:rsidR="00886CE3" w:rsidRDefault="00886CE3"/>
    <w:p w:rsidR="00886CE3" w:rsidRDefault="00886CE3"/>
    <w:p w:rsidR="00886CE3" w:rsidRDefault="00886CE3"/>
    <w:p w:rsidR="00886CE3" w:rsidRDefault="00886CE3"/>
    <w:p w:rsidR="00C02BA6" w:rsidRDefault="00C02BA6"/>
    <w:p w:rsidR="00C02BA6" w:rsidRDefault="00C02BA6"/>
    <w:p w:rsidR="00C02BA6" w:rsidRDefault="00C02BA6"/>
    <w:p w:rsidR="00C02BA6" w:rsidRDefault="00C02BA6"/>
    <w:p w:rsidR="00C02BA6" w:rsidRDefault="00C02BA6"/>
    <w:p w:rsidR="00C02BA6" w:rsidRDefault="00C02BA6"/>
    <w:p w:rsidR="00C02BA6" w:rsidRDefault="00C02BA6"/>
    <w:p w:rsidR="0057472E" w:rsidRPr="0057472E" w:rsidRDefault="00C02BA6">
      <w:pPr>
        <w:rPr>
          <w:color w:val="808080" w:themeColor="background1" w:themeShade="80"/>
        </w:rPr>
      </w:pPr>
      <w:r w:rsidRPr="00C02BA6">
        <w:t>R:\Tech Education\Career Center\Instructor Resources\Instructor Resources 2019-2020</w:t>
      </w:r>
    </w:p>
    <w:sectPr w:rsidR="0057472E" w:rsidRPr="005747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CE3" w:rsidRDefault="00886CE3" w:rsidP="00886CE3">
      <w:pPr>
        <w:spacing w:after="0" w:line="240" w:lineRule="auto"/>
      </w:pPr>
      <w:r>
        <w:separator/>
      </w:r>
    </w:p>
  </w:endnote>
  <w:endnote w:type="continuationSeparator" w:id="0">
    <w:p w:rsidR="00886CE3" w:rsidRDefault="00886CE3" w:rsidP="0088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CE3" w:rsidRDefault="00886CE3">
    <w:pPr>
      <w:pStyle w:val="Footer"/>
    </w:pPr>
    <w:r>
      <w:tab/>
    </w:r>
    <w:r>
      <w:tab/>
      <w:t xml:space="preserve">Revised </w:t>
    </w:r>
    <w:r w:rsidR="00F42A3A">
      <w:t>7/22/19</w:t>
    </w:r>
  </w:p>
  <w:p w:rsidR="00886CE3" w:rsidRDefault="00886CE3">
    <w:pPr>
      <w:pStyle w:val="Footer"/>
    </w:pPr>
  </w:p>
  <w:p w:rsidR="00886CE3" w:rsidRDefault="00886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CE3" w:rsidRDefault="00886CE3" w:rsidP="00886CE3">
      <w:pPr>
        <w:spacing w:after="0" w:line="240" w:lineRule="auto"/>
      </w:pPr>
      <w:r>
        <w:separator/>
      </w:r>
    </w:p>
  </w:footnote>
  <w:footnote w:type="continuationSeparator" w:id="0">
    <w:p w:rsidR="00886CE3" w:rsidRDefault="00886CE3" w:rsidP="00886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18"/>
    <w:rsid w:val="0016445C"/>
    <w:rsid w:val="003F225D"/>
    <w:rsid w:val="003F2F43"/>
    <w:rsid w:val="0057472E"/>
    <w:rsid w:val="00590274"/>
    <w:rsid w:val="00595A5F"/>
    <w:rsid w:val="006B4E7E"/>
    <w:rsid w:val="00886CE3"/>
    <w:rsid w:val="009D189F"/>
    <w:rsid w:val="00BA4418"/>
    <w:rsid w:val="00BB68B1"/>
    <w:rsid w:val="00C02BA6"/>
    <w:rsid w:val="00CE233B"/>
    <w:rsid w:val="00CF2DA1"/>
    <w:rsid w:val="00D56543"/>
    <w:rsid w:val="00DC5EA8"/>
    <w:rsid w:val="00F4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3F18E"/>
  <w15:chartTrackingRefBased/>
  <w15:docId w15:val="{557859F1-E619-4C94-8A28-7F458F4B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418"/>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418"/>
    <w:rPr>
      <w:color w:val="085296"/>
      <w:u w:val="single"/>
    </w:rPr>
  </w:style>
  <w:style w:type="character" w:styleId="FollowedHyperlink">
    <w:name w:val="FollowedHyperlink"/>
    <w:basedOn w:val="DefaultParagraphFont"/>
    <w:uiPriority w:val="99"/>
    <w:semiHidden/>
    <w:unhideWhenUsed/>
    <w:rsid w:val="00BA4418"/>
    <w:rPr>
      <w:color w:val="954F72" w:themeColor="followedHyperlink"/>
      <w:u w:val="single"/>
    </w:rPr>
  </w:style>
  <w:style w:type="paragraph" w:styleId="BalloonText">
    <w:name w:val="Balloon Text"/>
    <w:basedOn w:val="Normal"/>
    <w:link w:val="BalloonTextChar"/>
    <w:uiPriority w:val="99"/>
    <w:semiHidden/>
    <w:unhideWhenUsed/>
    <w:rsid w:val="00BA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18"/>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886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CE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886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CE3"/>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5959">
      <w:bodyDiv w:val="1"/>
      <w:marLeft w:val="0"/>
      <w:marRight w:val="0"/>
      <w:marTop w:val="0"/>
      <w:marBottom w:val="0"/>
      <w:divBdr>
        <w:top w:val="none" w:sz="0" w:space="0" w:color="auto"/>
        <w:left w:val="none" w:sz="0" w:space="0" w:color="auto"/>
        <w:bottom w:val="none" w:sz="0" w:space="0" w:color="auto"/>
        <w:right w:val="none" w:sz="0" w:space="0" w:color="auto"/>
      </w:divBdr>
    </w:div>
    <w:div w:id="18709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otc.edu/bit/otc-cares" TargetMode="External"/><Relationship Id="rId3" Type="http://schemas.openxmlformats.org/officeDocument/2006/relationships/webSettings" Target="webSettings.xml"/><Relationship Id="rId7" Type="http://schemas.openxmlformats.org/officeDocument/2006/relationships/hyperlink" Target="http://www.otc.edu/advising/counselingservic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tc.edu/advising/counselingservices.ph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JANE M.</dc:creator>
  <cp:keywords/>
  <dc:description/>
  <cp:lastModifiedBy>BLAKEY, SUSAN M.</cp:lastModifiedBy>
  <cp:revision>5</cp:revision>
  <cp:lastPrinted>2017-08-15T19:43:00Z</cp:lastPrinted>
  <dcterms:created xsi:type="dcterms:W3CDTF">2019-07-22T16:04:00Z</dcterms:created>
  <dcterms:modified xsi:type="dcterms:W3CDTF">2019-08-09T15:45:00Z</dcterms:modified>
</cp:coreProperties>
</file>