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FE" w:rsidRDefault="00E22E9D" w:rsidP="005F702A">
      <w:pPr>
        <w:spacing w:after="0" w:line="240" w:lineRule="auto"/>
        <w:jc w:val="center"/>
      </w:pPr>
      <w:r>
        <w:t xml:space="preserve">HLC </w:t>
      </w:r>
      <w:r w:rsidR="005F702A">
        <w:t>LENS Meeting Minutes</w:t>
      </w:r>
    </w:p>
    <w:p w:rsidR="005F702A" w:rsidRDefault="005F702A" w:rsidP="005F702A">
      <w:pPr>
        <w:spacing w:after="0" w:line="240" w:lineRule="auto"/>
        <w:jc w:val="center"/>
      </w:pPr>
      <w:r>
        <w:t>Simmons Conference Room</w:t>
      </w:r>
    </w:p>
    <w:p w:rsidR="005F702A" w:rsidRDefault="001D217B" w:rsidP="005F702A">
      <w:pPr>
        <w:spacing w:after="0" w:line="240" w:lineRule="auto"/>
        <w:jc w:val="center"/>
      </w:pPr>
      <w:r>
        <w:t>Thursday</w:t>
      </w:r>
      <w:r w:rsidR="005F702A">
        <w:t xml:space="preserve">, </w:t>
      </w:r>
      <w:r>
        <w:t>April 12</w:t>
      </w:r>
      <w:r w:rsidR="005F702A">
        <w:t>, 2012</w:t>
      </w:r>
    </w:p>
    <w:p w:rsidR="005F702A" w:rsidRDefault="005F702A" w:rsidP="005F702A">
      <w:pPr>
        <w:spacing w:after="0" w:line="240" w:lineRule="auto"/>
        <w:jc w:val="center"/>
      </w:pPr>
      <w:r>
        <w:t>3:00 p.m.</w:t>
      </w:r>
    </w:p>
    <w:p w:rsidR="005F702A" w:rsidRDefault="005F702A" w:rsidP="005F702A">
      <w:pPr>
        <w:spacing w:after="0" w:line="240" w:lineRule="auto"/>
      </w:pPr>
    </w:p>
    <w:p w:rsidR="005F702A" w:rsidRDefault="00C17255" w:rsidP="005F702A">
      <w:pPr>
        <w:spacing w:after="0" w:line="240" w:lineRule="auto"/>
      </w:pPr>
      <w:r>
        <w:t xml:space="preserve">Members present: Katherine Craft, Vivian Elder, Gavin O’Connor, Kathy Perkins, </w:t>
      </w:r>
      <w:r w:rsidR="001D217B">
        <w:t xml:space="preserve">Lance Renner, </w:t>
      </w:r>
      <w:r>
        <w:t>Barrie Talbot</w:t>
      </w:r>
      <w:r w:rsidR="001D217B">
        <w:t xml:space="preserve">, </w:t>
      </w:r>
      <w:proofErr w:type="gramStart"/>
      <w:r w:rsidR="001D217B">
        <w:t>Marcia</w:t>
      </w:r>
      <w:proofErr w:type="gramEnd"/>
      <w:r w:rsidR="001D217B">
        <w:t xml:space="preserve"> Wheeler</w:t>
      </w:r>
    </w:p>
    <w:p w:rsidR="00C17255" w:rsidRDefault="00C17255" w:rsidP="005F702A">
      <w:pPr>
        <w:spacing w:after="0" w:line="240" w:lineRule="auto"/>
      </w:pPr>
    </w:p>
    <w:p w:rsidR="00C17255" w:rsidRDefault="00C17255" w:rsidP="005F702A">
      <w:pPr>
        <w:spacing w:after="0" w:line="240" w:lineRule="auto"/>
      </w:pPr>
      <w:r>
        <w:t xml:space="preserve">Members absent:  </w:t>
      </w:r>
      <w:r w:rsidR="001D217B">
        <w:t>Steve Bishop, John Clayton, Shirley Lawler</w:t>
      </w:r>
    </w:p>
    <w:p w:rsidR="005F702A" w:rsidRDefault="005F702A" w:rsidP="00C17255">
      <w:pPr>
        <w:spacing w:after="0" w:line="240" w:lineRule="auto"/>
      </w:pPr>
    </w:p>
    <w:p w:rsidR="00C17255" w:rsidRDefault="00C17255" w:rsidP="00C17255">
      <w:pPr>
        <w:spacing w:after="0" w:line="240" w:lineRule="auto"/>
      </w:pPr>
      <w:r>
        <w:t xml:space="preserve">Kathy Perkins </w:t>
      </w:r>
      <w:r w:rsidR="00893054">
        <w:t xml:space="preserve">handed out </w:t>
      </w:r>
      <w:r w:rsidR="0013188A">
        <w:t xml:space="preserve">an updated </w:t>
      </w:r>
      <w:r>
        <w:t>timeline to plan and manage the Student Learning Project.  The</w:t>
      </w:r>
      <w:r w:rsidR="007A1BBB">
        <w:t xml:space="preserve"> red items will need to be addressed by the end of this academic year.  </w:t>
      </w:r>
      <w:r w:rsidR="00893054">
        <w:t xml:space="preserve">  </w:t>
      </w:r>
    </w:p>
    <w:p w:rsidR="00893054" w:rsidRDefault="00893054" w:rsidP="00C17255">
      <w:pPr>
        <w:spacing w:after="0" w:line="240" w:lineRule="auto"/>
      </w:pPr>
    </w:p>
    <w:p w:rsidR="00E22E9D" w:rsidRDefault="005307DC" w:rsidP="00C17255">
      <w:pPr>
        <w:spacing w:after="0" w:line="240" w:lineRule="auto"/>
        <w:rPr>
          <w:u w:val="single"/>
        </w:rPr>
      </w:pPr>
      <w:r>
        <w:rPr>
          <w:u w:val="single"/>
        </w:rPr>
        <w:t>HLC Annual Meeting update</w:t>
      </w:r>
    </w:p>
    <w:p w:rsidR="00E22E9D" w:rsidRDefault="003F23D0" w:rsidP="00C17255">
      <w:pPr>
        <w:spacing w:after="0" w:line="240" w:lineRule="auto"/>
      </w:pPr>
      <w:r>
        <w:t xml:space="preserve">Marcia Wheeler shared a sessions she attended on a survey assessment.  This assessment is given to both the students and the faculty member.  It provides information on the perception of students versus the perception of faculty.  Marcia </w:t>
      </w:r>
      <w:r w:rsidR="000A0E9C">
        <w:t>stated this would be an assessment to keep in mind for future use if needed.</w:t>
      </w:r>
    </w:p>
    <w:p w:rsidR="000A0E9C" w:rsidRDefault="000A0E9C" w:rsidP="00C17255">
      <w:pPr>
        <w:spacing w:after="0" w:line="240" w:lineRule="auto"/>
      </w:pPr>
      <w:r>
        <w:t>Kathy Perkins and Marcia met with OTC’s Mentor while in Chicago.  A few things he recommended:</w:t>
      </w:r>
    </w:p>
    <w:p w:rsidR="000A0E9C" w:rsidRPr="000A0E9C" w:rsidRDefault="000A0E9C" w:rsidP="000A0E9C">
      <w:pPr>
        <w:pStyle w:val="ListParagraph"/>
        <w:numPr>
          <w:ilvl w:val="0"/>
          <w:numId w:val="1"/>
        </w:numPr>
        <w:spacing w:after="0" w:line="240" w:lineRule="auto"/>
      </w:pPr>
      <w:r>
        <w:t xml:space="preserve">Use the term </w:t>
      </w:r>
      <w:r w:rsidRPr="000A0E9C">
        <w:rPr>
          <w:i/>
        </w:rPr>
        <w:t>engagement</w:t>
      </w:r>
      <w:r>
        <w:t xml:space="preserve"> instead of </w:t>
      </w:r>
      <w:r w:rsidRPr="000A0E9C">
        <w:rPr>
          <w:i/>
        </w:rPr>
        <w:t>buy-in</w:t>
      </w:r>
    </w:p>
    <w:p w:rsidR="000A0E9C" w:rsidRDefault="000A0E9C" w:rsidP="000A0E9C">
      <w:pPr>
        <w:pStyle w:val="ListParagraph"/>
        <w:numPr>
          <w:ilvl w:val="0"/>
          <w:numId w:val="1"/>
        </w:numPr>
        <w:spacing w:after="0" w:line="240" w:lineRule="auto"/>
      </w:pPr>
      <w:r>
        <w:t>Consider offering an Assessment 101 class – or add as a requirement for NFI</w:t>
      </w:r>
    </w:p>
    <w:p w:rsidR="000A0E9C" w:rsidRDefault="000A0E9C" w:rsidP="000A0E9C">
      <w:pPr>
        <w:pStyle w:val="ListParagraph"/>
        <w:numPr>
          <w:ilvl w:val="0"/>
          <w:numId w:val="1"/>
        </w:numPr>
        <w:spacing w:after="0" w:line="240" w:lineRule="auto"/>
      </w:pPr>
      <w:r>
        <w:t xml:space="preserve">Document positive happenings </w:t>
      </w:r>
    </w:p>
    <w:p w:rsidR="000A0E9C" w:rsidRDefault="000A0E9C" w:rsidP="000A0E9C">
      <w:pPr>
        <w:pStyle w:val="ListParagraph"/>
        <w:numPr>
          <w:ilvl w:val="0"/>
          <w:numId w:val="1"/>
        </w:numPr>
        <w:spacing w:after="0" w:line="240" w:lineRule="auto"/>
      </w:pPr>
      <w:r>
        <w:t xml:space="preserve">Ask faculty what they can change – Why?  How? </w:t>
      </w:r>
    </w:p>
    <w:p w:rsidR="000A0E9C" w:rsidRDefault="000A0E9C" w:rsidP="000A0E9C">
      <w:pPr>
        <w:pStyle w:val="ListParagraph"/>
        <w:numPr>
          <w:ilvl w:val="0"/>
          <w:numId w:val="1"/>
        </w:numPr>
        <w:spacing w:after="0" w:line="240" w:lineRule="auto"/>
      </w:pPr>
      <w:r>
        <w:t>Include all stakeholders – including Board of Trustees and keep them updated regularly</w:t>
      </w:r>
    </w:p>
    <w:p w:rsidR="003F23D0" w:rsidRDefault="003F23D0" w:rsidP="00C17255">
      <w:pPr>
        <w:spacing w:after="0" w:line="240" w:lineRule="auto"/>
      </w:pPr>
    </w:p>
    <w:p w:rsidR="00E22E9D" w:rsidRDefault="000A0E9C" w:rsidP="00C17255">
      <w:pPr>
        <w:spacing w:after="0" w:line="240" w:lineRule="auto"/>
        <w:rPr>
          <w:u w:val="single"/>
        </w:rPr>
      </w:pPr>
      <w:r>
        <w:rPr>
          <w:u w:val="single"/>
        </w:rPr>
        <w:t>Curriculum Charting</w:t>
      </w:r>
    </w:p>
    <w:p w:rsidR="000A0E9C" w:rsidRDefault="000A0E9C" w:rsidP="00C17255">
      <w:pPr>
        <w:spacing w:after="0" w:line="240" w:lineRule="auto"/>
      </w:pPr>
      <w:r>
        <w:t xml:space="preserve">Kathy Perkins reported nearly all the charts have been received.  </w:t>
      </w:r>
    </w:p>
    <w:p w:rsidR="000A0E9C" w:rsidRDefault="000A0E9C" w:rsidP="00C17255">
      <w:pPr>
        <w:spacing w:after="0" w:line="240" w:lineRule="auto"/>
      </w:pPr>
    </w:p>
    <w:p w:rsidR="000A0E9C" w:rsidRDefault="000A0E9C" w:rsidP="00C17255">
      <w:pPr>
        <w:spacing w:after="0" w:line="240" w:lineRule="auto"/>
        <w:rPr>
          <w:u w:val="single"/>
        </w:rPr>
      </w:pPr>
      <w:r>
        <w:rPr>
          <w:u w:val="single"/>
        </w:rPr>
        <w:t>LENS Publication Project</w:t>
      </w:r>
    </w:p>
    <w:p w:rsidR="000A0E9C" w:rsidRDefault="000A0E9C" w:rsidP="00C17255">
      <w:pPr>
        <w:spacing w:after="0" w:line="240" w:lineRule="auto"/>
      </w:pPr>
      <w:r>
        <w:t>Vivian Elder will take the lead role in getting the publication submitted.  The first newsletter will describe what LENS is and the purpose of the commit</w:t>
      </w:r>
      <w:r w:rsidR="004B3CEF">
        <w:t>tee.  The first newsletter is slated for May, 2012.</w:t>
      </w:r>
    </w:p>
    <w:p w:rsidR="004B3CEF" w:rsidRDefault="004B3CEF" w:rsidP="00C17255">
      <w:pPr>
        <w:spacing w:after="0" w:line="240" w:lineRule="auto"/>
      </w:pPr>
    </w:p>
    <w:p w:rsidR="004B3CEF" w:rsidRDefault="004B3CEF" w:rsidP="00C17255">
      <w:pPr>
        <w:spacing w:after="0" w:line="240" w:lineRule="auto"/>
        <w:rPr>
          <w:u w:val="single"/>
        </w:rPr>
      </w:pPr>
      <w:r>
        <w:rPr>
          <w:u w:val="single"/>
        </w:rPr>
        <w:t>Teaching and Learning Survey</w:t>
      </w:r>
    </w:p>
    <w:p w:rsidR="004B3CEF" w:rsidRDefault="004B3CEF" w:rsidP="00C17255">
      <w:pPr>
        <w:spacing w:after="0" w:line="240" w:lineRule="auto"/>
      </w:pPr>
      <w:r>
        <w:t>Kathy Perkins will consult Research and Strategic Planning Office to receive the pre and post results.  This will be handed out to faculty early fall, 2012.</w:t>
      </w:r>
    </w:p>
    <w:p w:rsidR="004B3CEF" w:rsidRDefault="004B3CEF" w:rsidP="00C17255">
      <w:pPr>
        <w:spacing w:after="0" w:line="240" w:lineRule="auto"/>
      </w:pPr>
    </w:p>
    <w:p w:rsidR="004B3CEF" w:rsidRDefault="004B3CEF" w:rsidP="00C17255">
      <w:pPr>
        <w:spacing w:after="0" w:line="240" w:lineRule="auto"/>
        <w:rPr>
          <w:u w:val="single"/>
        </w:rPr>
      </w:pPr>
      <w:r>
        <w:rPr>
          <w:u w:val="single"/>
        </w:rPr>
        <w:t>Assessment Tools Used</w:t>
      </w:r>
    </w:p>
    <w:p w:rsidR="004B3CEF" w:rsidRDefault="00B92EA5" w:rsidP="00C17255">
      <w:pPr>
        <w:spacing w:after="0" w:line="240" w:lineRule="auto"/>
      </w:pPr>
      <w:r>
        <w:t xml:space="preserve">The committee </w:t>
      </w:r>
      <w:r w:rsidR="004B3CEF">
        <w:t>discuss</w:t>
      </w:r>
      <w:r>
        <w:t>ed the</w:t>
      </w:r>
      <w:r w:rsidR="004B3CEF">
        <w:t xml:space="preserve"> current assessment list</w:t>
      </w:r>
      <w:r>
        <w:t>.  After discussion</w:t>
      </w:r>
      <w:r w:rsidR="004B3CEF">
        <w:t xml:space="preserve">, it was decided to </w:t>
      </w:r>
      <w:r>
        <w:t>share the document with faculty,</w:t>
      </w:r>
      <w:r w:rsidR="004B3CEF">
        <w:t xml:space="preserve"> see if there are additional assessment tools needed, or </w:t>
      </w:r>
      <w:r w:rsidR="00B17D04">
        <w:t>if</w:t>
      </w:r>
      <w:r w:rsidR="004B3CEF">
        <w:t xml:space="preserve"> the current ones </w:t>
      </w:r>
      <w:r w:rsidR="00B17D04">
        <w:t xml:space="preserve">are </w:t>
      </w:r>
      <w:r w:rsidR="004B3CEF">
        <w:t>sufficient.  This list will be handed out in fall, 2012</w:t>
      </w:r>
      <w:r>
        <w:t xml:space="preserve"> for input</w:t>
      </w:r>
      <w:r w:rsidR="004B3CEF">
        <w:t>.</w:t>
      </w:r>
    </w:p>
    <w:p w:rsidR="004B3CEF" w:rsidRDefault="004B3CEF" w:rsidP="00C17255">
      <w:pPr>
        <w:spacing w:after="0" w:line="240" w:lineRule="auto"/>
      </w:pPr>
    </w:p>
    <w:p w:rsidR="004B3CEF" w:rsidRDefault="004B3CEF" w:rsidP="00C17255">
      <w:pPr>
        <w:spacing w:after="0" w:line="240" w:lineRule="auto"/>
        <w:rPr>
          <w:u w:val="single"/>
        </w:rPr>
      </w:pPr>
      <w:r>
        <w:rPr>
          <w:u w:val="single"/>
        </w:rPr>
        <w:t>Design Website</w:t>
      </w:r>
    </w:p>
    <w:p w:rsidR="008E4B75" w:rsidRDefault="00573EF9" w:rsidP="00C17255">
      <w:pPr>
        <w:spacing w:after="0" w:line="240" w:lineRule="auto"/>
      </w:pPr>
      <w:r>
        <w:t xml:space="preserve">Katherine Craft reported the website is up and out there.  It is located </w:t>
      </w:r>
      <w:r w:rsidR="008E4B75">
        <w:t xml:space="preserve">at the following site, </w:t>
      </w:r>
      <w:hyperlink r:id="rId7" w:history="1">
        <w:r w:rsidR="008E4B75" w:rsidRPr="008F1285">
          <w:rPr>
            <w:rStyle w:val="Hyperlink"/>
          </w:rPr>
          <w:t>http://www.otc.edu/20223.php</w:t>
        </w:r>
      </w:hyperlink>
      <w:r w:rsidR="008E4B75">
        <w:t xml:space="preserve">.  Katherine asked about a picture or logo for the page.  The committee will come up with a design.  Katherine made six links and will need content to place in those areas.  The links can be changed, edited, etc., based on committee feedback.  The contacts for the LENS project will be the Student Learning Committee Chair, </w:t>
      </w:r>
      <w:hyperlink r:id="rId8" w:history="1">
        <w:r w:rsidR="008E4B75" w:rsidRPr="008F1285">
          <w:rPr>
            <w:rStyle w:val="Hyperlink"/>
          </w:rPr>
          <w:t>academicservices@otc.edu</w:t>
        </w:r>
      </w:hyperlink>
      <w:r w:rsidR="008E4B75">
        <w:t xml:space="preserve">, and </w:t>
      </w:r>
      <w:hyperlink r:id="rId9" w:history="1">
        <w:r w:rsidR="008E4B75" w:rsidRPr="008F1285">
          <w:rPr>
            <w:rStyle w:val="Hyperlink"/>
          </w:rPr>
          <w:t>assessment@otc.edu</w:t>
        </w:r>
      </w:hyperlink>
      <w:r w:rsidR="008E4B75">
        <w:t>.  If you have any information to be put on the site, please send it to Katherine.</w:t>
      </w:r>
    </w:p>
    <w:p w:rsidR="004B3CEF" w:rsidRDefault="00573EF9" w:rsidP="00C17255">
      <w:pPr>
        <w:spacing w:after="0" w:line="240" w:lineRule="auto"/>
        <w:rPr>
          <w:u w:val="single"/>
        </w:rPr>
      </w:pPr>
      <w:r>
        <w:lastRenderedPageBreak/>
        <w:t xml:space="preserve"> </w:t>
      </w:r>
      <w:r w:rsidR="00F3261A">
        <w:rPr>
          <w:u w:val="single"/>
        </w:rPr>
        <w:t>LENS Document Location</w:t>
      </w:r>
    </w:p>
    <w:p w:rsidR="00F3261A" w:rsidRDefault="00F3261A" w:rsidP="00C17255">
      <w:pPr>
        <w:spacing w:after="0" w:line="240" w:lineRule="auto"/>
      </w:pPr>
      <w:r>
        <w:t xml:space="preserve">Kathy Perkins asked Renee to set up a folder on the R: drive for LENS documents.  It will be located at </w:t>
      </w:r>
      <w:hyperlink r:id="rId10" w:history="1">
        <w:r w:rsidRPr="00F3261A">
          <w:rPr>
            <w:rStyle w:val="Hyperlink"/>
          </w:rPr>
          <w:t>R:\Assessment – Academic Services\LENS</w:t>
        </w:r>
      </w:hyperlink>
      <w:r>
        <w:t xml:space="preserve"> </w:t>
      </w:r>
    </w:p>
    <w:p w:rsidR="00F3261A" w:rsidRDefault="00F3261A" w:rsidP="00C17255">
      <w:pPr>
        <w:spacing w:after="0" w:line="240" w:lineRule="auto"/>
      </w:pPr>
    </w:p>
    <w:p w:rsidR="00F3261A" w:rsidRDefault="00F3261A" w:rsidP="00C17255">
      <w:pPr>
        <w:spacing w:after="0" w:line="240" w:lineRule="auto"/>
        <w:rPr>
          <w:u w:val="single"/>
        </w:rPr>
      </w:pPr>
      <w:r>
        <w:rPr>
          <w:u w:val="single"/>
        </w:rPr>
        <w:t>Plan and Develop Curriculum Charting Training</w:t>
      </w:r>
    </w:p>
    <w:p w:rsidR="00F3261A" w:rsidRDefault="00BF486F" w:rsidP="00C17255">
      <w:pPr>
        <w:spacing w:after="0" w:line="240" w:lineRule="auto"/>
      </w:pPr>
      <w:r>
        <w:t>The committee recommended t</w:t>
      </w:r>
      <w:r w:rsidR="00F3261A">
        <w:t>his planning process will begin in summer, 2012 and will present it to faculty in fall, 2012.</w:t>
      </w:r>
    </w:p>
    <w:p w:rsidR="00F3261A" w:rsidRDefault="00F3261A" w:rsidP="00C17255">
      <w:pPr>
        <w:spacing w:after="0" w:line="240" w:lineRule="auto"/>
      </w:pPr>
    </w:p>
    <w:p w:rsidR="00F3261A" w:rsidRDefault="00F3261A" w:rsidP="00C17255">
      <w:pPr>
        <w:spacing w:after="0" w:line="240" w:lineRule="auto"/>
        <w:rPr>
          <w:u w:val="single"/>
        </w:rPr>
      </w:pPr>
      <w:r>
        <w:rPr>
          <w:u w:val="single"/>
        </w:rPr>
        <w:t>Design a Reporting Process</w:t>
      </w:r>
    </w:p>
    <w:p w:rsidR="00F3261A" w:rsidRDefault="00BF486F" w:rsidP="00C17255">
      <w:pPr>
        <w:spacing w:after="0" w:line="240" w:lineRule="auto"/>
      </w:pPr>
      <w:r>
        <w:t>The committee decided an</w:t>
      </w:r>
      <w:r w:rsidR="00F3261A">
        <w:t xml:space="preserve"> assessment report with current data will be designed over the summer, 2012 and finished in November, 2012.</w:t>
      </w:r>
    </w:p>
    <w:p w:rsidR="00F3261A" w:rsidRDefault="00F3261A" w:rsidP="00C17255">
      <w:pPr>
        <w:spacing w:after="0" w:line="240" w:lineRule="auto"/>
      </w:pPr>
    </w:p>
    <w:p w:rsidR="00F3261A" w:rsidRDefault="00F3261A" w:rsidP="00C17255">
      <w:pPr>
        <w:spacing w:after="0" w:line="240" w:lineRule="auto"/>
        <w:rPr>
          <w:u w:val="single"/>
        </w:rPr>
      </w:pPr>
      <w:r>
        <w:rPr>
          <w:u w:val="single"/>
        </w:rPr>
        <w:t>Training Sessions on Multiple Assessment Data</w:t>
      </w:r>
    </w:p>
    <w:p w:rsidR="00F3261A" w:rsidRDefault="009934F7" w:rsidP="00C17255">
      <w:pPr>
        <w:spacing w:after="0" w:line="240" w:lineRule="auto"/>
      </w:pPr>
      <w:r>
        <w:t xml:space="preserve">The </w:t>
      </w:r>
      <w:r w:rsidR="00BF486F">
        <w:t xml:space="preserve">committee recommended the </w:t>
      </w:r>
      <w:r>
        <w:t xml:space="preserve">training sessions be developed </w:t>
      </w:r>
      <w:r w:rsidR="00BF486F">
        <w:t xml:space="preserve">during the </w:t>
      </w:r>
      <w:r>
        <w:t>summer, 2012.</w:t>
      </w:r>
    </w:p>
    <w:p w:rsidR="009934F7" w:rsidRDefault="009934F7" w:rsidP="00C17255">
      <w:pPr>
        <w:spacing w:after="0" w:line="240" w:lineRule="auto"/>
      </w:pPr>
    </w:p>
    <w:p w:rsidR="009934F7" w:rsidRDefault="009934F7" w:rsidP="00C17255">
      <w:pPr>
        <w:spacing w:after="0" w:line="240" w:lineRule="auto"/>
        <w:rPr>
          <w:u w:val="single"/>
        </w:rPr>
      </w:pPr>
      <w:r>
        <w:rPr>
          <w:u w:val="single"/>
        </w:rPr>
        <w:t>Communication on Current Assessment</w:t>
      </w:r>
    </w:p>
    <w:p w:rsidR="009934F7" w:rsidRPr="009934F7" w:rsidRDefault="009934F7" w:rsidP="00C17255">
      <w:pPr>
        <w:spacing w:after="0" w:line="240" w:lineRule="auto"/>
      </w:pPr>
      <w:r>
        <w:t xml:space="preserve">The </w:t>
      </w:r>
      <w:r w:rsidR="009656DC">
        <w:t xml:space="preserve">committee recommends </w:t>
      </w:r>
      <w:r w:rsidR="00651694">
        <w:t>continuing</w:t>
      </w:r>
      <w:r w:rsidR="009656DC">
        <w:t xml:space="preserve"> with current </w:t>
      </w:r>
      <w:r w:rsidR="00A31751">
        <w:t>communication and ramp it up in the fall, 2012.</w:t>
      </w:r>
    </w:p>
    <w:p w:rsidR="00F3261A" w:rsidRDefault="00F3261A" w:rsidP="00C17255">
      <w:pPr>
        <w:spacing w:after="0" w:line="240" w:lineRule="auto"/>
      </w:pPr>
    </w:p>
    <w:p w:rsidR="00896232" w:rsidRDefault="00896232" w:rsidP="00C17255">
      <w:pPr>
        <w:spacing w:after="0" w:line="240" w:lineRule="auto"/>
      </w:pPr>
      <w:r>
        <w:t>Kathy Perkins will update the timeline with changes from this meeting.</w:t>
      </w:r>
    </w:p>
    <w:p w:rsidR="00896232" w:rsidRDefault="00896232" w:rsidP="00C17255">
      <w:pPr>
        <w:spacing w:after="0" w:line="240" w:lineRule="auto"/>
      </w:pPr>
    </w:p>
    <w:p w:rsidR="00896232" w:rsidRPr="00F3261A" w:rsidRDefault="00EA46FA" w:rsidP="00C17255">
      <w:pPr>
        <w:spacing w:after="0" w:line="240" w:lineRule="auto"/>
      </w:pPr>
      <w:r>
        <w:t>The m</w:t>
      </w:r>
      <w:bookmarkStart w:id="0" w:name="_GoBack"/>
      <w:bookmarkEnd w:id="0"/>
      <w:r w:rsidR="00896232">
        <w:t>eeting adjourned at 3:45 p.m.</w:t>
      </w:r>
    </w:p>
    <w:p w:rsidR="004A07B2" w:rsidRDefault="004A07B2"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573EF9" w:rsidRDefault="00573EF9" w:rsidP="00C17255">
      <w:pPr>
        <w:spacing w:after="0" w:line="240" w:lineRule="auto"/>
      </w:pPr>
    </w:p>
    <w:p w:rsidR="009C3E7B" w:rsidRPr="000614E8" w:rsidRDefault="009C3E7B" w:rsidP="00C17255">
      <w:pPr>
        <w:spacing w:after="0" w:line="240" w:lineRule="auto"/>
      </w:pPr>
    </w:p>
    <w:sectPr w:rsidR="009C3E7B" w:rsidRPr="0006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612"/>
    <w:multiLevelType w:val="hybridMultilevel"/>
    <w:tmpl w:val="B8C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2A"/>
    <w:rsid w:val="000614E8"/>
    <w:rsid w:val="000A0E9C"/>
    <w:rsid w:val="0013188A"/>
    <w:rsid w:val="001961DE"/>
    <w:rsid w:val="001D0B08"/>
    <w:rsid w:val="001D217B"/>
    <w:rsid w:val="003F23D0"/>
    <w:rsid w:val="004A07B2"/>
    <w:rsid w:val="004B3CEF"/>
    <w:rsid w:val="005307DC"/>
    <w:rsid w:val="00573EF9"/>
    <w:rsid w:val="00592100"/>
    <w:rsid w:val="005F702A"/>
    <w:rsid w:val="00615225"/>
    <w:rsid w:val="006267C7"/>
    <w:rsid w:val="00651694"/>
    <w:rsid w:val="007A1BBB"/>
    <w:rsid w:val="008440B3"/>
    <w:rsid w:val="008766FE"/>
    <w:rsid w:val="00893054"/>
    <w:rsid w:val="00896232"/>
    <w:rsid w:val="008E4B75"/>
    <w:rsid w:val="009656DC"/>
    <w:rsid w:val="009934F7"/>
    <w:rsid w:val="009C3E7B"/>
    <w:rsid w:val="00A11257"/>
    <w:rsid w:val="00A31751"/>
    <w:rsid w:val="00A33F40"/>
    <w:rsid w:val="00B17D04"/>
    <w:rsid w:val="00B92EA5"/>
    <w:rsid w:val="00BF486F"/>
    <w:rsid w:val="00C17255"/>
    <w:rsid w:val="00CE0CE4"/>
    <w:rsid w:val="00E22E9D"/>
    <w:rsid w:val="00EA46FA"/>
    <w:rsid w:val="00F16D25"/>
    <w:rsid w:val="00F3261A"/>
    <w:rsid w:val="00FC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E9C"/>
    <w:pPr>
      <w:ind w:left="720"/>
      <w:contextualSpacing/>
    </w:pPr>
  </w:style>
  <w:style w:type="character" w:styleId="Hyperlink">
    <w:name w:val="Hyperlink"/>
    <w:basedOn w:val="DefaultParagraphFont"/>
    <w:uiPriority w:val="99"/>
    <w:unhideWhenUsed/>
    <w:rsid w:val="008E4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rvices@otc.edu" TargetMode="External"/><Relationship Id="rId3" Type="http://schemas.openxmlformats.org/officeDocument/2006/relationships/styles" Target="styles.xml"/><Relationship Id="rId7" Type="http://schemas.openxmlformats.org/officeDocument/2006/relationships/hyperlink" Target="http://www.otc.edu/20223.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R:\Assessment%20&#8211;%20Academic%20Services\LENS" TargetMode="External"/><Relationship Id="rId4" Type="http://schemas.microsoft.com/office/2007/relationships/stylesWithEffects" Target="stylesWithEffects.xml"/><Relationship Id="rId9" Type="http://schemas.openxmlformats.org/officeDocument/2006/relationships/hyperlink" Target="mailto:assessment@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A3CB6-20B6-4D0E-94D9-D953C206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RENEE D.</dc:creator>
  <cp:lastModifiedBy>GRAVES, RENEE D.</cp:lastModifiedBy>
  <cp:revision>24</cp:revision>
  <dcterms:created xsi:type="dcterms:W3CDTF">2012-04-16T19:00:00Z</dcterms:created>
  <dcterms:modified xsi:type="dcterms:W3CDTF">2012-04-16T21:02:00Z</dcterms:modified>
</cp:coreProperties>
</file>